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5000" w:type="pct"/>
        <w:jc w:val="center"/>
        <w:tblLayout w:type="fixed"/>
        <w:tblCellMar>
          <w:left w:w="22" w:type="dxa"/>
          <w:right w:w="22" w:type="dxa"/>
        </w:tblCellMar>
        <w:tblLook w:val="0000" w:firstRow="0" w:lastRow="0" w:firstColumn="0" w:lastColumn="0" w:noHBand="0" w:noVBand="0"/>
      </w:tblPr>
      <w:tblGrid>
        <w:gridCol w:w="1395"/>
        <w:gridCol w:w="3969"/>
        <w:gridCol w:w="5390"/>
      </w:tblGrid>
      <w:tr w:rsidR="0029215F" w:rsidRPr="005D5BD8" w14:paraId="0EB5364F" w14:textId="77777777" w:rsidTr="00CD2893">
        <w:trPr>
          <w:trHeight w:val="545"/>
          <w:jc w:val="center"/>
        </w:trPr>
        <w:tc>
          <w:tcPr>
            <w:tcW w:w="10754"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29215F" w:rsidRPr="005D5BD8" w14:paraId="4963DBA9" w14:textId="77777777" w:rsidTr="00CD2893">
        <w:trPr>
          <w:trHeight w:val="444"/>
          <w:jc w:val="center"/>
        </w:trPr>
        <w:tc>
          <w:tcPr>
            <w:tcW w:w="5364"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53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ayout w:type="fixed"/>
              <w:tblLook w:val="0000" w:firstRow="0" w:lastRow="0" w:firstColumn="0" w:lastColumn="0" w:noHBand="0" w:noVBand="0"/>
            </w:tblPr>
            <w:tblGrid>
              <w:gridCol w:w="3212"/>
            </w:tblGrid>
            <w:tr w:rsidR="00536D83" w:rsidRPr="00536D83" w14:paraId="0C9B50D2" w14:textId="77777777" w:rsidTr="00CD2893">
              <w:trPr>
                <w:trHeight w:val="333"/>
              </w:trPr>
              <w:tc>
                <w:tcPr>
                  <w:tcW w:w="3212" w:type="dxa"/>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11B6C376" w:rsidR="0029215F" w:rsidRPr="005D5BD8" w:rsidRDefault="000C0924" w:rsidP="00D664E4">
            <w:pPr>
              <w:jc w:val="both"/>
              <w:rPr>
                <w:rFonts w:ascii="Arial" w:hAnsi="Arial" w:cs="Arial"/>
              </w:rPr>
            </w:pPr>
            <w:r w:rsidRPr="000C0924">
              <w:rPr>
                <w:rFonts w:ascii="Arial" w:hAnsi="Arial" w:cs="Arial"/>
              </w:rPr>
              <w:t>Prestación de servicios como profesional especializado en la Secretaría del Deporte y la Recreación del proyecto denominado Conservación de la infraestructura deportiva y recreativa del distrito especial de Santiago de Cali BP - 26005399</w:t>
            </w:r>
          </w:p>
        </w:tc>
      </w:tr>
      <w:tr w:rsidR="0029215F" w:rsidRPr="005D5BD8" w14:paraId="33FD4F4C" w14:textId="77777777" w:rsidTr="00CC6E85">
        <w:trPr>
          <w:trHeight w:val="40"/>
          <w:jc w:val="center"/>
        </w:trPr>
        <w:tc>
          <w:tcPr>
            <w:tcW w:w="1395" w:type="dxa"/>
            <w:tcBorders>
              <w:top w:val="double" w:sz="6" w:space="0" w:color="808080"/>
              <w:left w:val="double" w:sz="6" w:space="0" w:color="808080"/>
              <w:bottom w:val="double" w:sz="6" w:space="0" w:color="808080"/>
            </w:tcBorders>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3969" w:type="dxa"/>
            <w:tcBorders>
              <w:top w:val="double" w:sz="6" w:space="0" w:color="808080"/>
              <w:left w:val="double" w:sz="6" w:space="0" w:color="808080"/>
              <w:bottom w:val="double" w:sz="6" w:space="0" w:color="808080"/>
            </w:tcBorders>
            <w:tcMar>
              <w:left w:w="70" w:type="dxa"/>
              <w:right w:w="70" w:type="dxa"/>
            </w:tcMar>
            <w:vAlign w:val="center"/>
          </w:tcPr>
          <w:p w14:paraId="61DA42E5" w14:textId="499C3D86" w:rsidR="0029215F" w:rsidRPr="000E63B7" w:rsidRDefault="004D1423">
            <w:pPr>
              <w:pStyle w:val="Standard"/>
              <w:rPr>
                <w:rFonts w:ascii="Arial" w:hAnsi="Arial" w:cs="Arial"/>
              </w:rPr>
            </w:pPr>
            <w:r w:rsidRPr="000E63B7">
              <w:rPr>
                <w:rFonts w:ascii="Arial" w:hAnsi="Arial" w:cs="Arial"/>
                <w:lang w:val="es-MX"/>
              </w:rPr>
              <w:t>4162.010.26.1.</w:t>
            </w:r>
            <w:r w:rsidR="00990875" w:rsidRPr="00990875">
              <w:rPr>
                <w:rFonts w:ascii="Liberation Serif" w:eastAsia="NSimSun" w:hAnsi="Liberation Serif" w:cs="Lucida Sans"/>
                <w:lang w:val="es-CO" w:bidi="hi-IN"/>
              </w:rPr>
              <w:t xml:space="preserve"> </w:t>
            </w:r>
            <w:r w:rsidR="00990875" w:rsidRPr="00990875">
              <w:rPr>
                <w:rFonts w:ascii="Arial" w:hAnsi="Arial" w:cs="Arial"/>
                <w:lang w:val="es-MX"/>
              </w:rPr>
              <w:t>4676</w:t>
            </w:r>
            <w:r w:rsidRPr="000E63B7">
              <w:rPr>
                <w:rFonts w:ascii="Arial" w:hAnsi="Arial" w:cs="Arial"/>
                <w:lang w:val="es-MX"/>
              </w:rPr>
              <w:t>-2025</w:t>
            </w:r>
          </w:p>
        </w:tc>
        <w:tc>
          <w:tcPr>
            <w:tcW w:w="5390" w:type="dxa"/>
            <w:vMerge/>
            <w:tcBorders>
              <w:left w:val="double" w:sz="6" w:space="0" w:color="808080"/>
              <w:right w:val="double" w:sz="6" w:space="0" w:color="808080"/>
            </w:tcBorders>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CC6E85">
        <w:trPr>
          <w:trHeight w:val="40"/>
          <w:jc w:val="center"/>
        </w:trPr>
        <w:tc>
          <w:tcPr>
            <w:tcW w:w="1395"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3969" w:type="dxa"/>
            <w:tcBorders>
              <w:top w:val="double" w:sz="6" w:space="0" w:color="808080"/>
              <w:left w:val="double" w:sz="6" w:space="0" w:color="808080"/>
              <w:bottom w:val="double" w:sz="6" w:space="0" w:color="808080"/>
            </w:tcBorders>
            <w:tcMar>
              <w:left w:w="70" w:type="dxa"/>
              <w:right w:w="70" w:type="dxa"/>
            </w:tcMar>
            <w:vAlign w:val="center"/>
          </w:tcPr>
          <w:p w14:paraId="0115DC68" w14:textId="504AE82F" w:rsidR="009C7CA6" w:rsidRPr="000E63B7" w:rsidRDefault="00D13719">
            <w:pPr>
              <w:pStyle w:val="Standard"/>
              <w:rPr>
                <w:rFonts w:ascii="Arial" w:hAnsi="Arial" w:cs="Arial"/>
                <w:highlight w:val="yellow"/>
              </w:rPr>
            </w:pPr>
            <w:r w:rsidRPr="00D13719">
              <w:rPr>
                <w:rFonts w:ascii="Arial" w:hAnsi="Arial" w:cs="Arial"/>
                <w:lang w:val="es-CO"/>
              </w:rPr>
              <w:t>Krysthian David Ramirez Munevar</w:t>
            </w:r>
          </w:p>
        </w:tc>
        <w:tc>
          <w:tcPr>
            <w:tcW w:w="5390" w:type="dxa"/>
            <w:vMerge/>
            <w:tcBorders>
              <w:left w:val="double" w:sz="6" w:space="0" w:color="808080"/>
              <w:right w:val="double" w:sz="6" w:space="0" w:color="808080"/>
            </w:tcBorders>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CC6E85">
        <w:trPr>
          <w:trHeight w:val="40"/>
          <w:jc w:val="center"/>
        </w:trPr>
        <w:tc>
          <w:tcPr>
            <w:tcW w:w="1395" w:type="dxa"/>
            <w:tcBorders>
              <w:top w:val="double" w:sz="6" w:space="0" w:color="808080"/>
              <w:left w:val="double" w:sz="6" w:space="0" w:color="808080"/>
              <w:bottom w:val="double" w:sz="6" w:space="0" w:color="808080"/>
            </w:tcBorders>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3969" w:type="dxa"/>
            <w:tcBorders>
              <w:top w:val="double" w:sz="6" w:space="0" w:color="808080"/>
              <w:left w:val="double" w:sz="6" w:space="0" w:color="808080"/>
              <w:bottom w:val="double" w:sz="6" w:space="0" w:color="808080"/>
            </w:tcBorders>
            <w:tcMar>
              <w:left w:w="70" w:type="dxa"/>
              <w:right w:w="70" w:type="dxa"/>
            </w:tcMar>
            <w:vAlign w:val="center"/>
          </w:tcPr>
          <w:p w14:paraId="5349F0C6" w14:textId="31F55DC1" w:rsidR="0029215F" w:rsidRPr="00730405" w:rsidRDefault="000E63B7">
            <w:pPr>
              <w:pStyle w:val="Standard"/>
              <w:rPr>
                <w:rFonts w:ascii="Arial" w:eastAsia="Times New Roman" w:hAnsi="Arial" w:cs="Arial"/>
              </w:rPr>
            </w:pPr>
            <w:r w:rsidRPr="00730405">
              <w:rPr>
                <w:rFonts w:ascii="Arial" w:eastAsia="Times New Roman" w:hAnsi="Arial" w:cs="Arial"/>
                <w:lang w:val="es-CO"/>
              </w:rPr>
              <w:t>Paola Andrea Beltran Ordoñez</w:t>
            </w:r>
          </w:p>
        </w:tc>
        <w:tc>
          <w:tcPr>
            <w:tcW w:w="5390" w:type="dxa"/>
            <w:vMerge/>
            <w:tcBorders>
              <w:left w:val="double" w:sz="6" w:space="0" w:color="808080"/>
              <w:right w:val="double" w:sz="6" w:space="0" w:color="808080"/>
            </w:tcBorders>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CC6E85">
        <w:trPr>
          <w:trHeight w:val="40"/>
          <w:jc w:val="center"/>
        </w:trPr>
        <w:tc>
          <w:tcPr>
            <w:tcW w:w="1395" w:type="dxa"/>
            <w:tcBorders>
              <w:top w:val="double" w:sz="6" w:space="0" w:color="808080"/>
              <w:left w:val="double" w:sz="6" w:space="0" w:color="808080"/>
              <w:bottom w:val="double" w:sz="6" w:space="0" w:color="808080"/>
            </w:tcBorders>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3969" w:type="dxa"/>
            <w:tcBorders>
              <w:top w:val="double" w:sz="6" w:space="0" w:color="808080"/>
              <w:left w:val="double" w:sz="6" w:space="0" w:color="808080"/>
              <w:bottom w:val="double" w:sz="6" w:space="0" w:color="808080"/>
            </w:tcBorders>
            <w:tcMar>
              <w:left w:w="70" w:type="dxa"/>
              <w:right w:w="70" w:type="dxa"/>
            </w:tcMar>
            <w:vAlign w:val="center"/>
          </w:tcPr>
          <w:p w14:paraId="5D29A04D" w14:textId="2443D943" w:rsidR="0029215F" w:rsidRPr="00730405" w:rsidRDefault="000E63B7">
            <w:pPr>
              <w:pStyle w:val="Standard"/>
              <w:rPr>
                <w:rFonts w:ascii="Arial" w:hAnsi="Arial" w:cs="Arial"/>
              </w:rPr>
            </w:pPr>
            <w:r w:rsidRPr="00730405">
              <w:rPr>
                <w:rFonts w:ascii="Arial" w:hAnsi="Arial" w:cs="Arial"/>
              </w:rPr>
              <w:t>1.144.063.893</w:t>
            </w:r>
          </w:p>
        </w:tc>
        <w:tc>
          <w:tcPr>
            <w:tcW w:w="5390" w:type="dxa"/>
            <w:vMerge/>
            <w:tcBorders>
              <w:left w:val="double" w:sz="6" w:space="0" w:color="808080"/>
              <w:right w:val="double" w:sz="6" w:space="0" w:color="808080"/>
            </w:tcBorders>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CC6E85">
        <w:trPr>
          <w:trHeight w:val="40"/>
          <w:jc w:val="center"/>
        </w:trPr>
        <w:tc>
          <w:tcPr>
            <w:tcW w:w="1395" w:type="dxa"/>
            <w:tcBorders>
              <w:left w:val="double" w:sz="6" w:space="0" w:color="808080"/>
              <w:bottom w:val="double" w:sz="6" w:space="0" w:color="808080"/>
            </w:tcBorders>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3969" w:type="dxa"/>
            <w:tcBorders>
              <w:left w:val="double" w:sz="6" w:space="0" w:color="808080"/>
              <w:bottom w:val="double" w:sz="6" w:space="0" w:color="808080"/>
            </w:tcBorders>
            <w:tcMar>
              <w:left w:w="70" w:type="dxa"/>
              <w:right w:w="70" w:type="dxa"/>
            </w:tcMar>
            <w:vAlign w:val="center"/>
          </w:tcPr>
          <w:p w14:paraId="09A84B6C" w14:textId="3A74C1C1" w:rsidR="0029215F" w:rsidRPr="00730405" w:rsidRDefault="004E3582">
            <w:pPr>
              <w:pStyle w:val="Standard"/>
              <w:rPr>
                <w:rFonts w:ascii="Arial" w:hAnsi="Arial" w:cs="Arial"/>
              </w:rPr>
            </w:pPr>
            <w:r w:rsidRPr="004E3582">
              <w:rPr>
                <w:rFonts w:ascii="Arial" w:hAnsi="Arial" w:cs="Arial"/>
                <w:lang w:val="es-CO"/>
              </w:rPr>
              <w:t>$</w:t>
            </w:r>
            <w:r w:rsidR="00374D4F" w:rsidRPr="00374D4F">
              <w:rPr>
                <w:rFonts w:ascii="Arial" w:hAnsi="Arial" w:cs="Arial"/>
                <w:lang w:val="es-CO"/>
              </w:rPr>
              <w:t>6.765.000</w:t>
            </w:r>
          </w:p>
        </w:tc>
        <w:tc>
          <w:tcPr>
            <w:tcW w:w="5390" w:type="dxa"/>
            <w:vMerge/>
            <w:tcBorders>
              <w:left w:val="double" w:sz="6" w:space="0" w:color="808080"/>
              <w:right w:val="double" w:sz="6" w:space="0" w:color="808080"/>
            </w:tcBorders>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CC6E85">
        <w:trPr>
          <w:trHeight w:val="40"/>
          <w:jc w:val="center"/>
        </w:trPr>
        <w:tc>
          <w:tcPr>
            <w:tcW w:w="1395" w:type="dxa"/>
            <w:tcBorders>
              <w:left w:val="double" w:sz="6" w:space="0" w:color="808080"/>
              <w:bottom w:val="double" w:sz="6" w:space="0" w:color="808080"/>
            </w:tcBorders>
          </w:tcPr>
          <w:p w14:paraId="08DBE517" w14:textId="77777777" w:rsidR="0029215F" w:rsidRPr="005D5BD8" w:rsidRDefault="006C7482">
            <w:pPr>
              <w:pStyle w:val="Standard"/>
              <w:rPr>
                <w:rFonts w:ascii="Arial" w:hAnsi="Arial" w:cs="Arial"/>
              </w:rPr>
            </w:pPr>
            <w:r w:rsidRPr="005D5BD8">
              <w:rPr>
                <w:rFonts w:ascii="Arial" w:hAnsi="Arial" w:cs="Arial"/>
              </w:rPr>
              <w:t xml:space="preserve">Fecha inicio </w:t>
            </w:r>
          </w:p>
        </w:tc>
        <w:tc>
          <w:tcPr>
            <w:tcW w:w="3969" w:type="dxa"/>
            <w:tcBorders>
              <w:left w:val="double" w:sz="6" w:space="0" w:color="808080"/>
              <w:bottom w:val="double" w:sz="6" w:space="0" w:color="808080"/>
            </w:tcBorders>
            <w:tcMar>
              <w:left w:w="70" w:type="dxa"/>
              <w:right w:w="70" w:type="dxa"/>
            </w:tcMar>
            <w:vAlign w:val="center"/>
          </w:tcPr>
          <w:p w14:paraId="76F05EB2" w14:textId="0E666EAE" w:rsidR="0029215F" w:rsidRPr="00B81683" w:rsidRDefault="00F43B8D" w:rsidP="005D5BD8">
            <w:pPr>
              <w:pStyle w:val="Standard"/>
              <w:rPr>
                <w:rFonts w:ascii="Arial" w:hAnsi="Arial" w:cs="Arial"/>
              </w:rPr>
            </w:pPr>
            <w:r>
              <w:rPr>
                <w:rFonts w:ascii="Arial" w:hAnsi="Arial" w:cs="Arial"/>
              </w:rPr>
              <w:t>12</w:t>
            </w:r>
            <w:r w:rsidR="006E0EFA" w:rsidRPr="00B81683">
              <w:rPr>
                <w:rFonts w:ascii="Arial" w:hAnsi="Arial" w:cs="Arial"/>
              </w:rPr>
              <w:t>/</w:t>
            </w:r>
            <w:r>
              <w:rPr>
                <w:rFonts w:ascii="Arial" w:hAnsi="Arial" w:cs="Arial"/>
              </w:rPr>
              <w:t>noviembre</w:t>
            </w:r>
            <w:r w:rsidR="005D5BD8" w:rsidRPr="00B81683">
              <w:rPr>
                <w:rFonts w:ascii="Arial" w:hAnsi="Arial" w:cs="Arial"/>
              </w:rPr>
              <w:t>/</w:t>
            </w:r>
            <w:r w:rsidR="006F3079" w:rsidRPr="00B81683">
              <w:rPr>
                <w:rFonts w:ascii="Arial" w:hAnsi="Arial" w:cs="Arial"/>
              </w:rPr>
              <w:t>202</w:t>
            </w:r>
            <w:r w:rsidR="004D1423" w:rsidRPr="00B81683">
              <w:rPr>
                <w:rFonts w:ascii="Arial" w:hAnsi="Arial" w:cs="Arial"/>
              </w:rPr>
              <w:t>5</w:t>
            </w:r>
          </w:p>
        </w:tc>
        <w:tc>
          <w:tcPr>
            <w:tcW w:w="5390" w:type="dxa"/>
            <w:vMerge/>
            <w:tcBorders>
              <w:left w:val="double" w:sz="6" w:space="0" w:color="808080"/>
              <w:right w:val="double" w:sz="6" w:space="0" w:color="808080"/>
            </w:tcBorders>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CC6E85">
        <w:trPr>
          <w:trHeight w:val="40"/>
          <w:jc w:val="center"/>
        </w:trPr>
        <w:tc>
          <w:tcPr>
            <w:tcW w:w="1395" w:type="dxa"/>
            <w:tcBorders>
              <w:left w:val="double" w:sz="6" w:space="0" w:color="808080"/>
              <w:bottom w:val="double" w:sz="6" w:space="0" w:color="808080"/>
            </w:tcBorders>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3969" w:type="dxa"/>
            <w:tcBorders>
              <w:left w:val="double" w:sz="6" w:space="0" w:color="808080"/>
              <w:bottom w:val="double" w:sz="6" w:space="0" w:color="808080"/>
            </w:tcBorders>
            <w:tcMar>
              <w:left w:w="70" w:type="dxa"/>
              <w:right w:w="70" w:type="dxa"/>
            </w:tcMar>
            <w:vAlign w:val="center"/>
          </w:tcPr>
          <w:p w14:paraId="50DC8519" w14:textId="6BAC87B0" w:rsidR="0029215F" w:rsidRPr="00B81683" w:rsidRDefault="000E06CF">
            <w:pPr>
              <w:pStyle w:val="Standard"/>
              <w:rPr>
                <w:rFonts w:ascii="Arial" w:hAnsi="Arial" w:cs="Arial"/>
              </w:rPr>
            </w:pPr>
            <w:r>
              <w:rPr>
                <w:rFonts w:ascii="Arial" w:hAnsi="Arial" w:cs="Arial"/>
              </w:rPr>
              <w:t>31</w:t>
            </w:r>
            <w:r w:rsidR="00DC30A0" w:rsidRPr="00B81683">
              <w:rPr>
                <w:rFonts w:ascii="Arial" w:hAnsi="Arial" w:cs="Arial"/>
              </w:rPr>
              <w:t>/</w:t>
            </w:r>
            <w:r>
              <w:rPr>
                <w:rFonts w:ascii="Arial" w:hAnsi="Arial" w:cs="Arial"/>
              </w:rPr>
              <w:t>diciembre</w:t>
            </w:r>
            <w:r w:rsidR="006F3079" w:rsidRPr="00B81683">
              <w:rPr>
                <w:rFonts w:ascii="Arial" w:hAnsi="Arial" w:cs="Arial"/>
              </w:rPr>
              <w:t>/202</w:t>
            </w:r>
            <w:r w:rsidR="004D1423" w:rsidRPr="00B81683">
              <w:rPr>
                <w:rFonts w:ascii="Arial" w:hAnsi="Arial" w:cs="Arial"/>
              </w:rPr>
              <w:t>5</w:t>
            </w:r>
          </w:p>
        </w:tc>
        <w:tc>
          <w:tcPr>
            <w:tcW w:w="5390" w:type="dxa"/>
            <w:vMerge/>
            <w:tcBorders>
              <w:left w:val="double" w:sz="6" w:space="0" w:color="808080"/>
              <w:bottom w:val="double" w:sz="6" w:space="0" w:color="808080"/>
              <w:right w:val="double" w:sz="6" w:space="0" w:color="808080"/>
            </w:tcBorders>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CD2893">
        <w:trPr>
          <w:trHeight w:val="333"/>
          <w:jc w:val="center"/>
        </w:trPr>
        <w:tc>
          <w:tcPr>
            <w:tcW w:w="5364"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5390"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Default="00B15CE7" w:rsidP="00FC095C">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1472796E" w14:textId="22DE0A96" w:rsidR="00715223" w:rsidRDefault="00B15CE7" w:rsidP="00FC095C">
            <w:pPr>
              <w:jc w:val="both"/>
              <w:rPr>
                <w:rFonts w:ascii="Arial" w:hAnsi="Arial" w:cs="Arial"/>
              </w:rPr>
            </w:pPr>
            <w:r w:rsidRPr="00FC095C">
              <w:rPr>
                <w:rFonts w:ascii="Arial" w:hAnsi="Arial" w:cs="Arial"/>
                <w:b/>
                <w:bCs/>
              </w:rPr>
              <w:t>Forma de pago:</w:t>
            </w:r>
            <w:r w:rsidRPr="00FC095C">
              <w:rPr>
                <w:rFonts w:ascii="Arial" w:hAnsi="Arial" w:cs="Arial"/>
              </w:rPr>
              <w:t> </w:t>
            </w:r>
          </w:p>
          <w:p w14:paraId="4812C89C" w14:textId="3E1C427F" w:rsidR="00715223" w:rsidRPr="00D73040" w:rsidRDefault="00B55E67" w:rsidP="00FC095C">
            <w:pPr>
              <w:jc w:val="both"/>
              <w:rPr>
                <w:rFonts w:ascii="Arial" w:hAnsi="Arial" w:cs="Arial"/>
              </w:rPr>
            </w:pPr>
            <w:r w:rsidRPr="00D73040">
              <w:rPr>
                <w:rFonts w:ascii="Arial" w:hAnsi="Arial" w:cs="Arial"/>
              </w:rPr>
              <w:t>(  )</w:t>
            </w:r>
            <w:r w:rsidR="00B15CE7" w:rsidRPr="00D73040">
              <w:rPr>
                <w:rFonts w:ascii="Arial" w:hAnsi="Arial" w:cs="Arial"/>
              </w:rPr>
              <w:t xml:space="preserve"> Vencida </w:t>
            </w:r>
          </w:p>
          <w:p w14:paraId="043B4E0B" w14:textId="1BD776EC" w:rsidR="00715223" w:rsidRPr="00D73040" w:rsidRDefault="00B55E67" w:rsidP="00FC095C">
            <w:pPr>
              <w:jc w:val="both"/>
              <w:rPr>
                <w:rFonts w:ascii="Arial" w:hAnsi="Arial" w:cs="Arial"/>
              </w:rPr>
            </w:pPr>
            <w:r w:rsidRPr="00D73040">
              <w:rPr>
                <w:rFonts w:ascii="Arial" w:hAnsi="Arial" w:cs="Arial"/>
              </w:rPr>
              <w:t xml:space="preserve">( </w:t>
            </w:r>
            <w:r w:rsidR="00F7072B">
              <w:rPr>
                <w:rFonts w:ascii="Arial" w:hAnsi="Arial" w:cs="Arial"/>
              </w:rPr>
              <w:t>x</w:t>
            </w:r>
            <w:r w:rsidRPr="00D73040">
              <w:rPr>
                <w:rFonts w:ascii="Arial" w:hAnsi="Arial" w:cs="Arial"/>
              </w:rPr>
              <w:t xml:space="preserve"> )</w:t>
            </w:r>
            <w:r w:rsidR="00B15CE7" w:rsidRPr="00D73040">
              <w:rPr>
                <w:rFonts w:ascii="Arial" w:hAnsi="Arial" w:cs="Arial"/>
              </w:rPr>
              <w:t xml:space="preserve"> Anticipada</w:t>
            </w:r>
          </w:p>
          <w:p w14:paraId="2310B2FA" w14:textId="722DA162" w:rsidR="00B15CE7" w:rsidRPr="00FC095C" w:rsidRDefault="00B55E67" w:rsidP="00FC095C">
            <w:pPr>
              <w:jc w:val="both"/>
              <w:rPr>
                <w:rFonts w:ascii="Arial" w:hAnsi="Arial" w:cs="Arial"/>
              </w:rPr>
            </w:pPr>
            <w:r w:rsidRPr="00D73040">
              <w:rPr>
                <w:rFonts w:ascii="Arial" w:hAnsi="Arial" w:cs="Arial"/>
              </w:rPr>
              <w:t>(  )</w:t>
            </w:r>
            <w:r w:rsidR="00B15CE7" w:rsidRPr="00D73040">
              <w:rPr>
                <w:rFonts w:ascii="Arial" w:hAnsi="Arial" w:cs="Arial"/>
              </w:rPr>
              <w:t xml:space="preserve"> Extemporánea</w:t>
            </w:r>
          </w:p>
          <w:p w14:paraId="570DDC31" w14:textId="52AEF09E" w:rsidR="00B15CE7" w:rsidRPr="009A27B2" w:rsidRDefault="00B15CE7" w:rsidP="009A27B2">
            <w:pPr>
              <w:jc w:val="both"/>
              <w:rPr>
                <w:rFonts w:ascii="Arial" w:hAnsi="Arial" w:cs="Arial"/>
                <w:lang w:val="es-ES"/>
              </w:rPr>
            </w:pPr>
          </w:p>
        </w:tc>
      </w:tr>
      <w:tr w:rsidR="00F93763" w:rsidRPr="005D5BD8" w14:paraId="5A386B8C" w14:textId="77777777" w:rsidTr="00CC6E85">
        <w:trPr>
          <w:trHeight w:val="40"/>
          <w:jc w:val="center"/>
        </w:trPr>
        <w:tc>
          <w:tcPr>
            <w:tcW w:w="1395" w:type="dxa"/>
            <w:tcBorders>
              <w:top w:val="single" w:sz="4" w:space="0" w:color="auto"/>
              <w:left w:val="single" w:sz="4" w:space="0" w:color="auto"/>
              <w:bottom w:val="single" w:sz="4" w:space="0" w:color="auto"/>
              <w:right w:val="single" w:sz="4" w:space="0" w:color="auto"/>
            </w:tcBorders>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3969"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35378217" w:rsidR="00F93763" w:rsidRDefault="00792536">
            <w:pPr>
              <w:pStyle w:val="Standard"/>
              <w:rPr>
                <w:rFonts w:ascii="Arial" w:hAnsi="Arial" w:cs="Arial"/>
              </w:rPr>
            </w:pPr>
            <w:r>
              <w:rPr>
                <w:rFonts w:ascii="Arial" w:hAnsi="Arial" w:cs="Arial"/>
              </w:rPr>
              <w:t>$</w:t>
            </w:r>
            <w:r w:rsidRPr="00792536">
              <w:rPr>
                <w:rFonts w:ascii="Arial" w:hAnsi="Arial" w:cs="Arial"/>
              </w:rPr>
              <w:t>2</w:t>
            </w:r>
            <w:r>
              <w:rPr>
                <w:rFonts w:ascii="Arial" w:hAnsi="Arial" w:cs="Arial"/>
              </w:rPr>
              <w:t>.</w:t>
            </w:r>
            <w:r w:rsidRPr="00792536">
              <w:rPr>
                <w:rFonts w:ascii="Arial" w:hAnsi="Arial" w:cs="Arial"/>
              </w:rPr>
              <w:t>706</w:t>
            </w:r>
            <w:r>
              <w:rPr>
                <w:rFonts w:ascii="Arial" w:hAnsi="Arial" w:cs="Arial"/>
              </w:rPr>
              <w:t>.</w:t>
            </w:r>
            <w:r w:rsidRPr="00792536">
              <w:rPr>
                <w:rFonts w:ascii="Arial" w:hAnsi="Arial" w:cs="Arial"/>
              </w:rPr>
              <w:t>000</w:t>
            </w:r>
          </w:p>
        </w:tc>
        <w:tc>
          <w:tcPr>
            <w:tcW w:w="5390" w:type="dxa"/>
            <w:vMerge/>
            <w:tcBorders>
              <w:left w:val="single" w:sz="4" w:space="0" w:color="auto"/>
              <w:right w:val="double" w:sz="6" w:space="0" w:color="808080"/>
            </w:tcBorders>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CC6E85">
        <w:trPr>
          <w:trHeight w:val="40"/>
          <w:jc w:val="center"/>
        </w:trPr>
        <w:tc>
          <w:tcPr>
            <w:tcW w:w="1395" w:type="dxa"/>
            <w:tcBorders>
              <w:top w:val="single" w:sz="4" w:space="0" w:color="auto"/>
              <w:left w:val="double" w:sz="6" w:space="0" w:color="808080"/>
              <w:bottom w:val="double" w:sz="6" w:space="0" w:color="808080"/>
            </w:tcBorders>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3969" w:type="dxa"/>
            <w:tcBorders>
              <w:top w:val="single" w:sz="4" w:space="0" w:color="auto"/>
              <w:left w:val="double" w:sz="6" w:space="0" w:color="808080"/>
              <w:bottom w:val="double" w:sz="6" w:space="0" w:color="808080"/>
            </w:tcBorders>
            <w:tcMar>
              <w:left w:w="70" w:type="dxa"/>
              <w:right w:w="70" w:type="dxa"/>
            </w:tcMar>
            <w:vAlign w:val="center"/>
          </w:tcPr>
          <w:p w14:paraId="0CE412A6" w14:textId="5282882D" w:rsidR="009A27B2" w:rsidRDefault="00333D4F">
            <w:pPr>
              <w:pStyle w:val="Standard"/>
              <w:rPr>
                <w:rFonts w:ascii="Arial" w:hAnsi="Arial" w:cs="Arial"/>
              </w:rPr>
            </w:pPr>
            <w:r w:rsidRPr="00197053">
              <w:rPr>
                <w:rFonts w:ascii="Arial" w:hAnsi="Arial" w:cs="Arial"/>
              </w:rPr>
              <w:t>10777</w:t>
            </w:r>
            <w:r>
              <w:rPr>
                <w:rFonts w:ascii="Arial" w:hAnsi="Arial" w:cs="Arial"/>
              </w:rPr>
              <w:t>55047</w:t>
            </w:r>
          </w:p>
        </w:tc>
        <w:tc>
          <w:tcPr>
            <w:tcW w:w="5390" w:type="dxa"/>
            <w:vMerge/>
            <w:tcBorders>
              <w:left w:val="double" w:sz="6" w:space="0" w:color="808080"/>
              <w:right w:val="double" w:sz="6" w:space="0" w:color="808080"/>
            </w:tcBorders>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CC6E85">
        <w:trPr>
          <w:trHeight w:val="40"/>
          <w:jc w:val="center"/>
        </w:trPr>
        <w:tc>
          <w:tcPr>
            <w:tcW w:w="1395" w:type="dxa"/>
            <w:tcBorders>
              <w:left w:val="double" w:sz="6" w:space="0" w:color="808080"/>
              <w:bottom w:val="double" w:sz="6" w:space="0" w:color="808080"/>
            </w:tcBorders>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3969" w:type="dxa"/>
            <w:tcBorders>
              <w:left w:val="double" w:sz="6" w:space="0" w:color="808080"/>
              <w:bottom w:val="double" w:sz="6" w:space="0" w:color="808080"/>
            </w:tcBorders>
            <w:tcMar>
              <w:left w:w="70" w:type="dxa"/>
              <w:right w:w="70" w:type="dxa"/>
            </w:tcMar>
            <w:vAlign w:val="center"/>
          </w:tcPr>
          <w:p w14:paraId="51EBFAA7" w14:textId="5BA009CA" w:rsidR="009A27B2" w:rsidRDefault="00333D4F">
            <w:pPr>
              <w:pStyle w:val="Standard"/>
              <w:rPr>
                <w:rFonts w:ascii="Arial" w:hAnsi="Arial" w:cs="Arial"/>
              </w:rPr>
            </w:pPr>
            <w:r w:rsidRPr="00197053">
              <w:rPr>
                <w:rFonts w:ascii="Arial" w:hAnsi="Arial" w:cs="Arial"/>
              </w:rPr>
              <w:t>10777</w:t>
            </w:r>
            <w:r>
              <w:rPr>
                <w:rFonts w:ascii="Arial" w:hAnsi="Arial" w:cs="Arial"/>
              </w:rPr>
              <w:t>55047</w:t>
            </w:r>
          </w:p>
        </w:tc>
        <w:tc>
          <w:tcPr>
            <w:tcW w:w="5390" w:type="dxa"/>
            <w:vMerge/>
            <w:tcBorders>
              <w:left w:val="double" w:sz="6" w:space="0" w:color="808080"/>
              <w:right w:val="double" w:sz="6" w:space="0" w:color="808080"/>
            </w:tcBorders>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CC6E85">
        <w:trPr>
          <w:trHeight w:val="40"/>
          <w:jc w:val="center"/>
        </w:trPr>
        <w:tc>
          <w:tcPr>
            <w:tcW w:w="1395" w:type="dxa"/>
            <w:tcBorders>
              <w:left w:val="double" w:sz="6" w:space="0" w:color="808080"/>
              <w:bottom w:val="double" w:sz="6" w:space="0" w:color="808080"/>
            </w:tcBorders>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3969" w:type="dxa"/>
            <w:tcBorders>
              <w:left w:val="double" w:sz="6" w:space="0" w:color="808080"/>
              <w:bottom w:val="double" w:sz="6" w:space="0" w:color="808080"/>
            </w:tcBorders>
            <w:tcMar>
              <w:left w:w="70" w:type="dxa"/>
              <w:right w:w="70" w:type="dxa"/>
            </w:tcMar>
            <w:vAlign w:val="center"/>
          </w:tcPr>
          <w:p w14:paraId="49A0D6B0" w14:textId="06EACCFC" w:rsidR="00B15CE7" w:rsidRDefault="00D8126C">
            <w:pPr>
              <w:pStyle w:val="Standard"/>
              <w:rPr>
                <w:rFonts w:ascii="Arial" w:hAnsi="Arial" w:cs="Arial"/>
              </w:rPr>
            </w:pPr>
            <w:r>
              <w:rPr>
                <w:rFonts w:ascii="Arial" w:hAnsi="Arial" w:cs="Arial"/>
              </w:rPr>
              <w:t>SIMPLE</w:t>
            </w:r>
          </w:p>
        </w:tc>
        <w:tc>
          <w:tcPr>
            <w:tcW w:w="5390" w:type="dxa"/>
            <w:vMerge/>
            <w:tcBorders>
              <w:left w:val="double" w:sz="6" w:space="0" w:color="808080"/>
              <w:right w:val="double" w:sz="6" w:space="0" w:color="808080"/>
            </w:tcBorders>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CC6E85">
        <w:trPr>
          <w:trHeight w:val="40"/>
          <w:jc w:val="center"/>
        </w:trPr>
        <w:tc>
          <w:tcPr>
            <w:tcW w:w="1395" w:type="dxa"/>
            <w:tcBorders>
              <w:left w:val="double" w:sz="6" w:space="0" w:color="808080"/>
              <w:bottom w:val="double" w:sz="6" w:space="0" w:color="808080"/>
            </w:tcBorders>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3969" w:type="dxa"/>
            <w:tcBorders>
              <w:left w:val="double" w:sz="6" w:space="0" w:color="808080"/>
              <w:bottom w:val="double" w:sz="6" w:space="0" w:color="808080"/>
            </w:tcBorders>
            <w:tcMar>
              <w:left w:w="70" w:type="dxa"/>
              <w:right w:w="70" w:type="dxa"/>
            </w:tcMar>
            <w:vAlign w:val="center"/>
          </w:tcPr>
          <w:p w14:paraId="147C05DE" w14:textId="23F1BF41" w:rsidR="00B15CE7" w:rsidRDefault="00D8126C">
            <w:pPr>
              <w:pStyle w:val="Standard"/>
              <w:rPr>
                <w:rFonts w:ascii="Arial" w:hAnsi="Arial" w:cs="Arial"/>
              </w:rPr>
            </w:pPr>
            <w:r>
              <w:rPr>
                <w:rFonts w:ascii="Arial" w:hAnsi="Arial" w:cs="Arial"/>
              </w:rPr>
              <w:t>4/12/2025</w:t>
            </w:r>
          </w:p>
        </w:tc>
        <w:tc>
          <w:tcPr>
            <w:tcW w:w="5390" w:type="dxa"/>
            <w:vMerge/>
            <w:tcBorders>
              <w:left w:val="double" w:sz="6" w:space="0" w:color="808080"/>
              <w:right w:val="double" w:sz="6" w:space="0" w:color="808080"/>
            </w:tcBorders>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CC6E85">
        <w:trPr>
          <w:trHeight w:val="40"/>
          <w:jc w:val="center"/>
        </w:trPr>
        <w:tc>
          <w:tcPr>
            <w:tcW w:w="1395" w:type="dxa"/>
            <w:tcBorders>
              <w:left w:val="double" w:sz="6" w:space="0" w:color="808080"/>
              <w:bottom w:val="double" w:sz="6" w:space="0" w:color="808080"/>
            </w:tcBorders>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3969" w:type="dxa"/>
            <w:tcBorders>
              <w:left w:val="double" w:sz="6" w:space="0" w:color="808080"/>
              <w:bottom w:val="double" w:sz="6" w:space="0" w:color="808080"/>
            </w:tcBorders>
            <w:tcMar>
              <w:left w:w="70" w:type="dxa"/>
              <w:right w:w="70" w:type="dxa"/>
            </w:tcMar>
            <w:vAlign w:val="center"/>
          </w:tcPr>
          <w:p w14:paraId="4D638D29" w14:textId="237D2D26" w:rsidR="00B15CE7" w:rsidRDefault="00D8126C">
            <w:pPr>
              <w:pStyle w:val="Standard"/>
              <w:rPr>
                <w:rFonts w:ascii="Arial" w:hAnsi="Arial" w:cs="Arial"/>
              </w:rPr>
            </w:pPr>
            <w:r>
              <w:rPr>
                <w:rFonts w:ascii="Arial" w:hAnsi="Arial" w:cs="Arial"/>
              </w:rPr>
              <w:t>Diciembre</w:t>
            </w:r>
          </w:p>
        </w:tc>
        <w:tc>
          <w:tcPr>
            <w:tcW w:w="5390" w:type="dxa"/>
            <w:vMerge/>
            <w:tcBorders>
              <w:left w:val="double" w:sz="6" w:space="0" w:color="808080"/>
              <w:right w:val="double" w:sz="6" w:space="0" w:color="808080"/>
            </w:tcBorders>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CD2893">
        <w:trPr>
          <w:trHeight w:val="1382"/>
          <w:jc w:val="center"/>
        </w:trPr>
        <w:tc>
          <w:tcPr>
            <w:tcW w:w="10754" w:type="dxa"/>
            <w:gridSpan w:val="3"/>
            <w:tcBorders>
              <w:left w:val="double" w:sz="6" w:space="0" w:color="808080"/>
              <w:bottom w:val="double" w:sz="6" w:space="0" w:color="808080"/>
              <w:right w:val="double" w:sz="6" w:space="0" w:color="808080"/>
            </w:tcBorders>
            <w:shd w:val="clear" w:color="auto" w:fill="BFBFBF"/>
          </w:tcPr>
          <w:p w14:paraId="5A794747" w14:textId="05E1D5D6" w:rsidR="00B55E67" w:rsidRDefault="006C7482" w:rsidP="00B55E67">
            <w:pPr>
              <w:pStyle w:val="NormalWeb"/>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E81AEA">
              <w:rPr>
                <w:rFonts w:ascii="Arial" w:hAnsi="Arial" w:cs="Arial"/>
                <w:b/>
                <w:bCs/>
              </w:rPr>
              <w:t>2</w:t>
            </w:r>
            <w:r w:rsidRPr="00B55E67">
              <w:rPr>
                <w:rFonts w:ascii="Arial" w:hAnsi="Arial" w:cs="Arial"/>
                <w:b/>
                <w:bCs/>
              </w:rPr>
              <w:t>)</w:t>
            </w:r>
          </w:p>
          <w:p w14:paraId="66680F14" w14:textId="74936C0B" w:rsidR="0029215F" w:rsidRPr="005D5BD8" w:rsidRDefault="00FC095C" w:rsidP="00B55E67">
            <w:pPr>
              <w:pStyle w:val="NormalWeb"/>
              <w:jc w:val="both"/>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CD2893">
        <w:trPr>
          <w:trHeight w:val="40"/>
          <w:jc w:val="center"/>
        </w:trPr>
        <w:tc>
          <w:tcPr>
            <w:tcW w:w="5364"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5390"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DC2231">
        <w:trPr>
          <w:trHeight w:val="35"/>
          <w:jc w:val="center"/>
        </w:trPr>
        <w:tc>
          <w:tcPr>
            <w:tcW w:w="5364" w:type="dxa"/>
            <w:gridSpan w:val="2"/>
            <w:tcBorders>
              <w:left w:val="double" w:sz="6" w:space="0" w:color="808080"/>
              <w:bottom w:val="double" w:sz="6" w:space="0" w:color="808080"/>
            </w:tcBorders>
            <w:tcMar>
              <w:left w:w="70" w:type="dxa"/>
              <w:right w:w="70" w:type="dxa"/>
            </w:tcMar>
            <w:vAlign w:val="center"/>
          </w:tcPr>
          <w:p w14:paraId="00BEC12C" w14:textId="0943858C" w:rsidR="00C60CAF" w:rsidRDefault="00240528" w:rsidP="00240528">
            <w:pPr>
              <w:pStyle w:val="NormalWeb"/>
              <w:spacing w:before="0" w:after="0"/>
              <w:jc w:val="both"/>
              <w:rPr>
                <w:sz w:val="23"/>
                <w:szCs w:val="23"/>
              </w:rPr>
            </w:pPr>
            <w:r>
              <w:rPr>
                <w:rFonts w:ascii="Arial" w:hAnsi="Arial" w:cs="Arial"/>
                <w:color w:val="000000"/>
              </w:rPr>
              <w:t>1.</w:t>
            </w:r>
            <w:r w:rsidR="00B6051B">
              <w:t xml:space="preserve"> </w:t>
            </w:r>
            <w:r w:rsidR="00E350A9" w:rsidRPr="00F37DF5">
              <w:rPr>
                <w:rFonts w:ascii="Arial" w:hAnsi="Arial" w:cs="Arial"/>
              </w:rPr>
              <w:t xml:space="preserve">Revisar la viabilidad jurídica de las adiciones a los contratos de prestación de servicios </w:t>
            </w:r>
            <w:r w:rsidR="00E350A9" w:rsidRPr="00F37DF5">
              <w:rPr>
                <w:rFonts w:ascii="Arial" w:hAnsi="Arial" w:cs="Arial"/>
              </w:rPr>
              <w:lastRenderedPageBreak/>
              <w:t xml:space="preserve">profesionales y de apoyo a la gestión que finalizan el 30 de noviembre, asegurando su conformidad con el marco normativo vigente, los estudios previos, la disponibilidad presupuestal y las autorizaciones correspondientes. La actividad incluye el análisis jurídico de las solicitudes de modificación contractual, la elaboración de los textos de otrosí y la emisión de la justificación técnica y legal que respalde la procedencia de cada ajuste. Asimismo, el profesional brindará acompañamiento jurídico a las dependencias solicitantes durante el trámite, aprobación y suscripción de los documentos modificatorios, garantizando su validez formal y material, así como la trazabilidad y registro adecuado en el </w:t>
            </w:r>
            <w:r w:rsidR="00F37DF5" w:rsidRPr="00F37DF5">
              <w:rPr>
                <w:rFonts w:ascii="Arial" w:hAnsi="Arial" w:cs="Arial"/>
              </w:rPr>
              <w:t>Sistema Electrónico para la Contratación Pública (SECOP).</w:t>
            </w:r>
            <w:r w:rsidR="00F37DF5">
              <w:rPr>
                <w:sz w:val="23"/>
                <w:szCs w:val="23"/>
              </w:rPr>
              <w:t xml:space="preserve"> </w:t>
            </w:r>
          </w:p>
          <w:p w14:paraId="6424D6C3" w14:textId="77777777" w:rsidR="008C16EC" w:rsidRPr="00C60CAF" w:rsidRDefault="008C16EC" w:rsidP="00240528">
            <w:pPr>
              <w:pStyle w:val="NormalWeb"/>
              <w:spacing w:before="0" w:after="0"/>
              <w:jc w:val="both"/>
              <w:rPr>
                <w:color w:val="000000"/>
                <w:kern w:val="0"/>
                <w:lang w:eastAsia="es-MX"/>
              </w:rPr>
            </w:pPr>
          </w:p>
          <w:p w14:paraId="47A7388C" w14:textId="24E134DE" w:rsidR="00C60CAF" w:rsidRPr="00C60CAF" w:rsidRDefault="00C60CAF" w:rsidP="00C60CAF">
            <w:pPr>
              <w:pStyle w:val="Default"/>
              <w:jc w:val="both"/>
            </w:pPr>
            <w:r w:rsidRPr="00C60CAF">
              <w:t xml:space="preserve">2.Proyectar, elaborar y/o revisar los actos administrativos y demás documentos necesarios en los procesos contractuales que le sean asignados y que se adelanten en el área de gestión contractual, aplicando la normatividad vigente en materia de contratación estatal (Ley 80 de 1993, Ley 1150 de 2007, Ley 1474 de 2011, Decreto-Ley 019 de 2012, Decreto 092 de 2017 y las disposiciones que los modifiquen o adicionen), así como realizar su publicación, seguimiento y control en el Sistema Electrónico para la Contratación Pública (SECOP). </w:t>
            </w:r>
          </w:p>
          <w:p w14:paraId="7924E7EE" w14:textId="77777777" w:rsidR="00DF0A85" w:rsidRDefault="00DF0A85" w:rsidP="004241BB">
            <w:pPr>
              <w:pStyle w:val="Default"/>
              <w:jc w:val="both"/>
            </w:pPr>
          </w:p>
          <w:p w14:paraId="384315D3" w14:textId="77777777" w:rsidR="009E2348" w:rsidRDefault="009E2348" w:rsidP="004241BB">
            <w:pPr>
              <w:pStyle w:val="Default"/>
              <w:jc w:val="both"/>
            </w:pPr>
          </w:p>
          <w:p w14:paraId="0F80293C" w14:textId="346F98BB" w:rsidR="004241BB" w:rsidRPr="004241BB" w:rsidRDefault="004241BB" w:rsidP="004241BB">
            <w:pPr>
              <w:pStyle w:val="Default"/>
              <w:jc w:val="both"/>
            </w:pPr>
            <w:r>
              <w:t>3.</w:t>
            </w:r>
            <w:r w:rsidRPr="004241BB">
              <w:t xml:space="preserve">Formar parte desde el rol jurídico de los Equipos estructuradores y/o evaluadores de los procesos de selección de contratistas, en los cuales sea designado por el ordenador del gasto. </w:t>
            </w:r>
          </w:p>
          <w:p w14:paraId="23CE18D7" w14:textId="77777777" w:rsidR="007016F1" w:rsidRDefault="007016F1" w:rsidP="00240528">
            <w:pPr>
              <w:pStyle w:val="NormalWeb"/>
              <w:spacing w:before="0" w:after="0"/>
              <w:jc w:val="both"/>
              <w:rPr>
                <w:rFonts w:ascii="Arial" w:hAnsi="Arial" w:cs="Arial"/>
                <w:color w:val="000000"/>
              </w:rPr>
            </w:pPr>
          </w:p>
          <w:p w14:paraId="1064E21B" w14:textId="77777777" w:rsidR="006E0A23" w:rsidRDefault="006E0A23" w:rsidP="00554310">
            <w:pPr>
              <w:pStyle w:val="Default"/>
              <w:jc w:val="both"/>
            </w:pPr>
          </w:p>
          <w:p w14:paraId="63CD603E" w14:textId="77777777" w:rsidR="006E0A23" w:rsidRDefault="006E0A23" w:rsidP="00554310">
            <w:pPr>
              <w:pStyle w:val="Default"/>
              <w:jc w:val="both"/>
            </w:pPr>
          </w:p>
          <w:p w14:paraId="5A8993D5" w14:textId="77777777" w:rsidR="006E0A23" w:rsidRDefault="006E0A23" w:rsidP="00554310">
            <w:pPr>
              <w:pStyle w:val="Default"/>
              <w:jc w:val="both"/>
            </w:pPr>
          </w:p>
          <w:p w14:paraId="604C58A1" w14:textId="61729A8B" w:rsidR="00554310" w:rsidRPr="00554310" w:rsidRDefault="000E51BF" w:rsidP="00554310">
            <w:pPr>
              <w:pStyle w:val="Default"/>
              <w:jc w:val="both"/>
            </w:pPr>
            <w:r>
              <w:t>4</w:t>
            </w:r>
            <w:r w:rsidR="00554310">
              <w:t>.</w:t>
            </w:r>
            <w:r w:rsidR="00554310" w:rsidRPr="00554310">
              <w:t xml:space="preserve">Proyectar y/o revisar las certificaciones, modificaciones, adiciones, terminaciones anticipadas y liquidaciones asignadas conforme a la normatividad vigente. </w:t>
            </w:r>
          </w:p>
          <w:p w14:paraId="3205730D" w14:textId="77777777" w:rsidR="00A73332" w:rsidRDefault="00A73332" w:rsidP="004A3112">
            <w:pPr>
              <w:pStyle w:val="Default"/>
              <w:jc w:val="both"/>
            </w:pPr>
          </w:p>
          <w:p w14:paraId="376995FB" w14:textId="77777777" w:rsidR="00A73332" w:rsidRDefault="00A73332" w:rsidP="004A3112">
            <w:pPr>
              <w:pStyle w:val="Default"/>
              <w:jc w:val="both"/>
            </w:pPr>
          </w:p>
          <w:p w14:paraId="1A304D23" w14:textId="77777777" w:rsidR="00A73332" w:rsidRDefault="00A73332" w:rsidP="004A3112">
            <w:pPr>
              <w:pStyle w:val="Default"/>
              <w:jc w:val="both"/>
            </w:pPr>
          </w:p>
          <w:p w14:paraId="4A8077FA" w14:textId="77777777" w:rsidR="00A73332" w:rsidRDefault="00A73332" w:rsidP="004A3112">
            <w:pPr>
              <w:pStyle w:val="Default"/>
              <w:jc w:val="both"/>
            </w:pPr>
          </w:p>
          <w:p w14:paraId="0536AF49" w14:textId="77777777" w:rsidR="00A73332" w:rsidRDefault="00A73332" w:rsidP="004A3112">
            <w:pPr>
              <w:pStyle w:val="Default"/>
              <w:jc w:val="both"/>
            </w:pPr>
          </w:p>
          <w:p w14:paraId="51B92348" w14:textId="77777777" w:rsidR="00777E92" w:rsidRDefault="00777E92" w:rsidP="004A3112">
            <w:pPr>
              <w:pStyle w:val="Default"/>
              <w:jc w:val="both"/>
            </w:pPr>
          </w:p>
          <w:p w14:paraId="69AD8BA3" w14:textId="77777777" w:rsidR="00777E92" w:rsidRDefault="00777E92" w:rsidP="004A3112">
            <w:pPr>
              <w:pStyle w:val="Default"/>
              <w:jc w:val="both"/>
            </w:pPr>
          </w:p>
          <w:p w14:paraId="50383F69" w14:textId="77777777" w:rsidR="00777E92" w:rsidRDefault="00777E92" w:rsidP="004A3112">
            <w:pPr>
              <w:pStyle w:val="Default"/>
              <w:jc w:val="both"/>
            </w:pPr>
          </w:p>
          <w:p w14:paraId="35FD719E" w14:textId="77777777" w:rsidR="00777E92" w:rsidRDefault="00777E92" w:rsidP="004A3112">
            <w:pPr>
              <w:pStyle w:val="Default"/>
              <w:jc w:val="both"/>
            </w:pPr>
          </w:p>
          <w:p w14:paraId="30BED1A1" w14:textId="77777777" w:rsidR="00777E92" w:rsidRDefault="00777E92" w:rsidP="004A3112">
            <w:pPr>
              <w:pStyle w:val="Default"/>
              <w:jc w:val="both"/>
            </w:pPr>
          </w:p>
          <w:p w14:paraId="0859237C" w14:textId="77777777" w:rsidR="00777E92" w:rsidRDefault="00777E92" w:rsidP="004A3112">
            <w:pPr>
              <w:pStyle w:val="Default"/>
              <w:jc w:val="both"/>
            </w:pPr>
          </w:p>
          <w:p w14:paraId="1703E6B2" w14:textId="77777777" w:rsidR="00777E92" w:rsidRDefault="00777E92" w:rsidP="004A3112">
            <w:pPr>
              <w:pStyle w:val="Default"/>
              <w:jc w:val="both"/>
            </w:pPr>
          </w:p>
          <w:p w14:paraId="5C78883E" w14:textId="0BB5F5C9" w:rsidR="00240528" w:rsidRPr="004A3112" w:rsidRDefault="00E54E0E" w:rsidP="004A3112">
            <w:pPr>
              <w:pStyle w:val="Default"/>
              <w:jc w:val="both"/>
            </w:pPr>
            <w:r>
              <w:t>5.</w:t>
            </w:r>
            <w:r w:rsidRPr="00E54E0E">
              <w:t xml:space="preserve">Brindar soporte jurídico en el proceso de categorización de los equipamientos deportivos y recreativos del Distrito, mediante la revisión normativa y documental que sustente su clasificación y priorización para la toma de decisiones institucionales. </w:t>
            </w:r>
          </w:p>
        </w:tc>
        <w:tc>
          <w:tcPr>
            <w:tcW w:w="5390" w:type="dxa"/>
            <w:tcBorders>
              <w:left w:val="double" w:sz="6" w:space="0" w:color="808080"/>
              <w:bottom w:val="double" w:sz="6" w:space="0" w:color="808080"/>
              <w:right w:val="double" w:sz="6" w:space="0" w:color="808080"/>
            </w:tcBorders>
            <w:tcMar>
              <w:left w:w="70" w:type="dxa"/>
              <w:right w:w="70" w:type="dxa"/>
            </w:tcMar>
            <w:vAlign w:val="center"/>
          </w:tcPr>
          <w:p w14:paraId="100EE93B" w14:textId="2C1BC4F0" w:rsidR="007016F1" w:rsidRDefault="004347F8" w:rsidP="00F7072B">
            <w:pPr>
              <w:suppressAutoHyphens w:val="0"/>
              <w:autoSpaceDE w:val="0"/>
              <w:adjustRightInd w:val="0"/>
              <w:jc w:val="both"/>
              <w:textAlignment w:val="auto"/>
              <w:rPr>
                <w:rFonts w:ascii="Arial" w:hAnsi="Arial" w:cs="Arial"/>
              </w:rPr>
            </w:pPr>
            <w:r>
              <w:rPr>
                <w:rFonts w:ascii="Arial" w:hAnsi="Arial" w:cs="Arial"/>
              </w:rPr>
              <w:lastRenderedPageBreak/>
              <w:t>1.</w:t>
            </w:r>
            <w:r w:rsidR="00463F59" w:rsidRPr="00B73665">
              <w:rPr>
                <w:rFonts w:ascii="Arial" w:hAnsi="Arial" w:cs="Arial"/>
              </w:rPr>
              <w:t xml:space="preserve"> Esta actividad no la realizó durante este periodo</w:t>
            </w:r>
            <w:r w:rsidR="00463F59">
              <w:rPr>
                <w:rFonts w:ascii="Arial" w:hAnsi="Arial" w:cs="Arial"/>
              </w:rPr>
              <w:t>.</w:t>
            </w:r>
          </w:p>
          <w:p w14:paraId="1417DFD8" w14:textId="77777777" w:rsidR="00463F59" w:rsidRDefault="00463F59" w:rsidP="00307545">
            <w:pPr>
              <w:suppressAutoHyphens w:val="0"/>
              <w:autoSpaceDE w:val="0"/>
              <w:adjustRightInd w:val="0"/>
              <w:jc w:val="both"/>
              <w:textAlignment w:val="auto"/>
              <w:rPr>
                <w:rFonts w:ascii="Arial" w:hAnsi="Arial" w:cs="Arial"/>
              </w:rPr>
            </w:pPr>
          </w:p>
          <w:p w14:paraId="74A5007E" w14:textId="77777777" w:rsidR="00463F59" w:rsidRDefault="00463F59" w:rsidP="00307545">
            <w:pPr>
              <w:suppressAutoHyphens w:val="0"/>
              <w:autoSpaceDE w:val="0"/>
              <w:adjustRightInd w:val="0"/>
              <w:jc w:val="both"/>
              <w:textAlignment w:val="auto"/>
              <w:rPr>
                <w:rFonts w:ascii="Arial" w:hAnsi="Arial" w:cs="Arial"/>
              </w:rPr>
            </w:pPr>
          </w:p>
          <w:p w14:paraId="18947BBE" w14:textId="77777777" w:rsidR="00463F59" w:rsidRDefault="00463F59" w:rsidP="00307545">
            <w:pPr>
              <w:suppressAutoHyphens w:val="0"/>
              <w:autoSpaceDE w:val="0"/>
              <w:adjustRightInd w:val="0"/>
              <w:jc w:val="both"/>
              <w:textAlignment w:val="auto"/>
              <w:rPr>
                <w:rFonts w:ascii="Arial" w:hAnsi="Arial" w:cs="Arial"/>
              </w:rPr>
            </w:pPr>
          </w:p>
          <w:p w14:paraId="460C0EA8" w14:textId="77777777" w:rsidR="00463F59" w:rsidRDefault="00463F59" w:rsidP="00307545">
            <w:pPr>
              <w:suppressAutoHyphens w:val="0"/>
              <w:autoSpaceDE w:val="0"/>
              <w:adjustRightInd w:val="0"/>
              <w:jc w:val="both"/>
              <w:textAlignment w:val="auto"/>
              <w:rPr>
                <w:rFonts w:ascii="Arial" w:hAnsi="Arial" w:cs="Arial"/>
              </w:rPr>
            </w:pPr>
          </w:p>
          <w:p w14:paraId="7225C5E9" w14:textId="77777777" w:rsidR="00463F59" w:rsidRDefault="00463F59" w:rsidP="00307545">
            <w:pPr>
              <w:suppressAutoHyphens w:val="0"/>
              <w:autoSpaceDE w:val="0"/>
              <w:adjustRightInd w:val="0"/>
              <w:jc w:val="both"/>
              <w:textAlignment w:val="auto"/>
              <w:rPr>
                <w:rFonts w:ascii="Arial" w:hAnsi="Arial" w:cs="Arial"/>
              </w:rPr>
            </w:pPr>
          </w:p>
          <w:p w14:paraId="11313635" w14:textId="77777777" w:rsidR="00463F59" w:rsidRDefault="00463F59" w:rsidP="00307545">
            <w:pPr>
              <w:suppressAutoHyphens w:val="0"/>
              <w:autoSpaceDE w:val="0"/>
              <w:adjustRightInd w:val="0"/>
              <w:jc w:val="both"/>
              <w:textAlignment w:val="auto"/>
              <w:rPr>
                <w:rFonts w:ascii="Arial" w:hAnsi="Arial" w:cs="Arial"/>
              </w:rPr>
            </w:pPr>
          </w:p>
          <w:p w14:paraId="23BACC7E" w14:textId="77777777" w:rsidR="00463F59" w:rsidRDefault="00463F59" w:rsidP="00307545">
            <w:pPr>
              <w:suppressAutoHyphens w:val="0"/>
              <w:autoSpaceDE w:val="0"/>
              <w:adjustRightInd w:val="0"/>
              <w:jc w:val="both"/>
              <w:textAlignment w:val="auto"/>
              <w:rPr>
                <w:rFonts w:ascii="Arial" w:hAnsi="Arial" w:cs="Arial"/>
              </w:rPr>
            </w:pPr>
          </w:p>
          <w:p w14:paraId="50DC8B72" w14:textId="77777777" w:rsidR="00463F59" w:rsidRDefault="00463F59" w:rsidP="00307545">
            <w:pPr>
              <w:suppressAutoHyphens w:val="0"/>
              <w:autoSpaceDE w:val="0"/>
              <w:adjustRightInd w:val="0"/>
              <w:jc w:val="both"/>
              <w:textAlignment w:val="auto"/>
              <w:rPr>
                <w:rFonts w:ascii="Arial" w:hAnsi="Arial" w:cs="Arial"/>
              </w:rPr>
            </w:pPr>
          </w:p>
          <w:p w14:paraId="6CDF1246" w14:textId="77777777" w:rsidR="00463F59" w:rsidRDefault="00463F59" w:rsidP="00307545">
            <w:pPr>
              <w:suppressAutoHyphens w:val="0"/>
              <w:autoSpaceDE w:val="0"/>
              <w:adjustRightInd w:val="0"/>
              <w:jc w:val="both"/>
              <w:textAlignment w:val="auto"/>
              <w:rPr>
                <w:rFonts w:ascii="Arial" w:hAnsi="Arial" w:cs="Arial"/>
              </w:rPr>
            </w:pPr>
          </w:p>
          <w:p w14:paraId="040D38AE" w14:textId="77777777" w:rsidR="00463F59" w:rsidRDefault="00463F59" w:rsidP="00307545">
            <w:pPr>
              <w:suppressAutoHyphens w:val="0"/>
              <w:autoSpaceDE w:val="0"/>
              <w:adjustRightInd w:val="0"/>
              <w:jc w:val="both"/>
              <w:textAlignment w:val="auto"/>
              <w:rPr>
                <w:rFonts w:ascii="Arial" w:hAnsi="Arial" w:cs="Arial"/>
              </w:rPr>
            </w:pPr>
          </w:p>
          <w:p w14:paraId="73262E6D" w14:textId="77777777" w:rsidR="00463F59" w:rsidRDefault="00463F59" w:rsidP="00307545">
            <w:pPr>
              <w:suppressAutoHyphens w:val="0"/>
              <w:autoSpaceDE w:val="0"/>
              <w:adjustRightInd w:val="0"/>
              <w:jc w:val="both"/>
              <w:textAlignment w:val="auto"/>
              <w:rPr>
                <w:rFonts w:ascii="Arial" w:hAnsi="Arial" w:cs="Arial"/>
              </w:rPr>
            </w:pPr>
          </w:p>
          <w:p w14:paraId="36B5936F" w14:textId="77777777" w:rsidR="00463F59" w:rsidRDefault="00463F59" w:rsidP="00307545">
            <w:pPr>
              <w:suppressAutoHyphens w:val="0"/>
              <w:autoSpaceDE w:val="0"/>
              <w:adjustRightInd w:val="0"/>
              <w:jc w:val="both"/>
              <w:textAlignment w:val="auto"/>
              <w:rPr>
                <w:rFonts w:ascii="Arial" w:hAnsi="Arial" w:cs="Arial"/>
              </w:rPr>
            </w:pPr>
          </w:p>
          <w:p w14:paraId="04F22C4E" w14:textId="77777777" w:rsidR="00463F59" w:rsidRDefault="00463F59" w:rsidP="00307545">
            <w:pPr>
              <w:suppressAutoHyphens w:val="0"/>
              <w:autoSpaceDE w:val="0"/>
              <w:adjustRightInd w:val="0"/>
              <w:jc w:val="both"/>
              <w:textAlignment w:val="auto"/>
              <w:rPr>
                <w:rFonts w:ascii="Arial" w:hAnsi="Arial" w:cs="Arial"/>
              </w:rPr>
            </w:pPr>
          </w:p>
          <w:p w14:paraId="105AD742" w14:textId="77777777" w:rsidR="00463F59" w:rsidRDefault="00463F59" w:rsidP="00307545">
            <w:pPr>
              <w:suppressAutoHyphens w:val="0"/>
              <w:autoSpaceDE w:val="0"/>
              <w:adjustRightInd w:val="0"/>
              <w:jc w:val="both"/>
              <w:textAlignment w:val="auto"/>
              <w:rPr>
                <w:rFonts w:ascii="Arial" w:hAnsi="Arial" w:cs="Arial"/>
              </w:rPr>
            </w:pPr>
          </w:p>
          <w:p w14:paraId="1E6BD693" w14:textId="77777777" w:rsidR="00463F59" w:rsidRDefault="00463F59" w:rsidP="00307545">
            <w:pPr>
              <w:suppressAutoHyphens w:val="0"/>
              <w:autoSpaceDE w:val="0"/>
              <w:adjustRightInd w:val="0"/>
              <w:jc w:val="both"/>
              <w:textAlignment w:val="auto"/>
              <w:rPr>
                <w:rFonts w:ascii="Arial" w:hAnsi="Arial" w:cs="Arial"/>
              </w:rPr>
            </w:pPr>
          </w:p>
          <w:p w14:paraId="47E8E338" w14:textId="77777777" w:rsidR="00463F59" w:rsidRDefault="00463F59" w:rsidP="00307545">
            <w:pPr>
              <w:suppressAutoHyphens w:val="0"/>
              <w:autoSpaceDE w:val="0"/>
              <w:adjustRightInd w:val="0"/>
              <w:jc w:val="both"/>
              <w:textAlignment w:val="auto"/>
              <w:rPr>
                <w:rFonts w:ascii="Arial" w:hAnsi="Arial" w:cs="Arial"/>
              </w:rPr>
            </w:pPr>
          </w:p>
          <w:p w14:paraId="5E44FD28" w14:textId="77777777" w:rsidR="00463F59" w:rsidRDefault="00463F59" w:rsidP="00307545">
            <w:pPr>
              <w:suppressAutoHyphens w:val="0"/>
              <w:autoSpaceDE w:val="0"/>
              <w:adjustRightInd w:val="0"/>
              <w:jc w:val="both"/>
              <w:textAlignment w:val="auto"/>
              <w:rPr>
                <w:rFonts w:ascii="Arial" w:hAnsi="Arial" w:cs="Arial"/>
              </w:rPr>
            </w:pPr>
          </w:p>
          <w:p w14:paraId="727E709D" w14:textId="77777777" w:rsidR="00463F59" w:rsidRDefault="00463F59" w:rsidP="00307545">
            <w:pPr>
              <w:suppressAutoHyphens w:val="0"/>
              <w:autoSpaceDE w:val="0"/>
              <w:adjustRightInd w:val="0"/>
              <w:jc w:val="both"/>
              <w:textAlignment w:val="auto"/>
              <w:rPr>
                <w:rFonts w:ascii="Arial" w:hAnsi="Arial" w:cs="Arial"/>
              </w:rPr>
            </w:pPr>
          </w:p>
          <w:p w14:paraId="6F0D5A54" w14:textId="59AC984B" w:rsidR="00307545" w:rsidRDefault="007016F1" w:rsidP="00AB145A">
            <w:pPr>
              <w:suppressAutoHyphens w:val="0"/>
              <w:autoSpaceDE w:val="0"/>
              <w:adjustRightInd w:val="0"/>
              <w:jc w:val="both"/>
              <w:textAlignment w:val="auto"/>
              <w:rPr>
                <w:rFonts w:ascii="Arial" w:hAnsi="Arial" w:cs="Arial"/>
              </w:rPr>
            </w:pPr>
            <w:r>
              <w:rPr>
                <w:rFonts w:ascii="Arial" w:hAnsi="Arial" w:cs="Arial"/>
              </w:rPr>
              <w:t xml:space="preserve">2. </w:t>
            </w:r>
            <w:r w:rsidR="003316FB">
              <w:rPr>
                <w:rFonts w:ascii="Arial" w:hAnsi="Arial" w:cs="Arial"/>
              </w:rPr>
              <w:t>Se proyectaron y publicaron</w:t>
            </w:r>
            <w:r w:rsidR="009953BC">
              <w:rPr>
                <w:rFonts w:ascii="Arial" w:hAnsi="Arial" w:cs="Arial"/>
              </w:rPr>
              <w:t xml:space="preserve"> designaciones de supervisión de contratos de prestación de servicio y se publican en SECOP</w:t>
            </w:r>
            <w:r w:rsidR="007A06B2">
              <w:rPr>
                <w:rFonts w:ascii="Arial" w:hAnsi="Arial" w:cs="Arial"/>
              </w:rPr>
              <w:t>II</w:t>
            </w:r>
            <w:r w:rsidR="0011384B">
              <w:rPr>
                <w:rFonts w:ascii="Arial" w:hAnsi="Arial" w:cs="Arial"/>
              </w:rPr>
              <w:t xml:space="preserve"> de los siguientes contratos: </w:t>
            </w:r>
            <w:r w:rsidR="00993427" w:rsidRPr="00D11B4A">
              <w:rPr>
                <w:rFonts w:ascii="Arial" w:hAnsi="Arial" w:cs="Arial"/>
              </w:rPr>
              <w:t>4162.010.26.1.5072-2025</w:t>
            </w:r>
            <w:r w:rsidR="00993427">
              <w:rPr>
                <w:rFonts w:ascii="Arial" w:hAnsi="Arial" w:cs="Arial"/>
              </w:rPr>
              <w:t xml:space="preserve">, </w:t>
            </w:r>
            <w:r w:rsidR="00993427" w:rsidRPr="00D11B4A">
              <w:rPr>
                <w:rFonts w:ascii="Arial" w:hAnsi="Arial" w:cs="Arial"/>
              </w:rPr>
              <w:t>4162.010.26.1.5073-2025</w:t>
            </w:r>
            <w:r w:rsidR="00993427">
              <w:rPr>
                <w:rFonts w:ascii="Arial" w:hAnsi="Arial" w:cs="Arial"/>
              </w:rPr>
              <w:t xml:space="preserve">, </w:t>
            </w:r>
            <w:r w:rsidR="00993427" w:rsidRPr="00D11B4A">
              <w:rPr>
                <w:rFonts w:ascii="Arial" w:hAnsi="Arial" w:cs="Arial"/>
              </w:rPr>
              <w:t>4162.010.26.1.5074-2025</w:t>
            </w:r>
            <w:r w:rsidR="00993427">
              <w:rPr>
                <w:rFonts w:ascii="Arial" w:hAnsi="Arial" w:cs="Arial"/>
              </w:rPr>
              <w:t xml:space="preserve">, </w:t>
            </w:r>
            <w:r w:rsidR="00993427" w:rsidRPr="00D11B4A">
              <w:rPr>
                <w:rFonts w:ascii="Arial" w:hAnsi="Arial" w:cs="Arial"/>
              </w:rPr>
              <w:t>4162.010.26.1.5075-2025</w:t>
            </w:r>
            <w:r w:rsidR="00993427">
              <w:rPr>
                <w:rFonts w:ascii="Arial" w:hAnsi="Arial" w:cs="Arial"/>
              </w:rPr>
              <w:t xml:space="preserve">, </w:t>
            </w:r>
            <w:r w:rsidR="00993427" w:rsidRPr="00D11B4A">
              <w:rPr>
                <w:rFonts w:ascii="Arial" w:hAnsi="Arial" w:cs="Arial"/>
              </w:rPr>
              <w:t>4162.010.26.1.5076-2025</w:t>
            </w:r>
            <w:r w:rsidR="00993427">
              <w:rPr>
                <w:rFonts w:ascii="Arial" w:hAnsi="Arial" w:cs="Arial"/>
              </w:rPr>
              <w:t>,</w:t>
            </w:r>
            <w:r w:rsidR="00993427">
              <w:t xml:space="preserve"> </w:t>
            </w:r>
            <w:r w:rsidR="00993427" w:rsidRPr="00AB145A">
              <w:rPr>
                <w:rFonts w:ascii="Arial" w:hAnsi="Arial" w:cs="Arial"/>
              </w:rPr>
              <w:t>4162.010.26.1.5163-2025</w:t>
            </w:r>
            <w:r w:rsidR="00993427">
              <w:rPr>
                <w:rFonts w:ascii="Arial" w:hAnsi="Arial" w:cs="Arial"/>
              </w:rPr>
              <w:t xml:space="preserve">, </w:t>
            </w:r>
            <w:r w:rsidR="00993427" w:rsidRPr="00AB145A">
              <w:rPr>
                <w:rFonts w:ascii="Arial" w:hAnsi="Arial" w:cs="Arial"/>
              </w:rPr>
              <w:t>4162.010.26.1.5164-2025</w:t>
            </w:r>
            <w:r w:rsidR="00993427">
              <w:rPr>
                <w:rFonts w:ascii="Arial" w:hAnsi="Arial" w:cs="Arial"/>
              </w:rPr>
              <w:t xml:space="preserve">, </w:t>
            </w:r>
            <w:r w:rsidR="00993427" w:rsidRPr="00AB145A">
              <w:rPr>
                <w:rFonts w:ascii="Arial" w:hAnsi="Arial" w:cs="Arial"/>
              </w:rPr>
              <w:t>4162.010.26.1.5165-2025</w:t>
            </w:r>
            <w:r w:rsidR="00993427">
              <w:rPr>
                <w:rFonts w:ascii="Arial" w:hAnsi="Arial" w:cs="Arial"/>
              </w:rPr>
              <w:t xml:space="preserve">, </w:t>
            </w:r>
            <w:r w:rsidR="00993427" w:rsidRPr="00AB145A">
              <w:rPr>
                <w:rFonts w:ascii="Arial" w:hAnsi="Arial" w:cs="Arial"/>
              </w:rPr>
              <w:t>4162.010.26.1.5166-2025</w:t>
            </w:r>
            <w:r w:rsidR="00993427">
              <w:rPr>
                <w:rFonts w:ascii="Arial" w:hAnsi="Arial" w:cs="Arial"/>
              </w:rPr>
              <w:t xml:space="preserve">, </w:t>
            </w:r>
            <w:r w:rsidR="00993427" w:rsidRPr="00AB145A">
              <w:rPr>
                <w:rFonts w:ascii="Arial" w:hAnsi="Arial" w:cs="Arial"/>
              </w:rPr>
              <w:t>4162.010.26.1.5167-2025</w:t>
            </w:r>
            <w:r w:rsidR="00993427">
              <w:rPr>
                <w:rFonts w:ascii="Arial" w:hAnsi="Arial" w:cs="Arial"/>
              </w:rPr>
              <w:t xml:space="preserve">, </w:t>
            </w:r>
            <w:r w:rsidR="00993427" w:rsidRPr="00AB145A">
              <w:rPr>
                <w:rFonts w:ascii="Arial" w:hAnsi="Arial" w:cs="Arial"/>
              </w:rPr>
              <w:t>4162.010.26.1.5168-2025</w:t>
            </w:r>
            <w:r w:rsidR="00993427">
              <w:rPr>
                <w:rFonts w:ascii="Arial" w:hAnsi="Arial" w:cs="Arial"/>
              </w:rPr>
              <w:t xml:space="preserve">, </w:t>
            </w:r>
            <w:r w:rsidR="00993427" w:rsidRPr="00AB145A">
              <w:rPr>
                <w:rFonts w:ascii="Arial" w:hAnsi="Arial" w:cs="Arial"/>
              </w:rPr>
              <w:t>4162.010.26.1.5169-2025</w:t>
            </w:r>
            <w:r w:rsidR="00993427">
              <w:rPr>
                <w:rFonts w:ascii="Arial" w:hAnsi="Arial" w:cs="Arial"/>
              </w:rPr>
              <w:t xml:space="preserve">, </w:t>
            </w:r>
            <w:r w:rsidR="00993427" w:rsidRPr="00AB145A">
              <w:rPr>
                <w:rFonts w:ascii="Arial" w:hAnsi="Arial" w:cs="Arial"/>
              </w:rPr>
              <w:t>4162.010.26.1.5170-2025</w:t>
            </w:r>
            <w:r w:rsidR="00993427">
              <w:rPr>
                <w:rFonts w:ascii="Arial" w:hAnsi="Arial" w:cs="Arial"/>
              </w:rPr>
              <w:t xml:space="preserve">, </w:t>
            </w:r>
            <w:r w:rsidR="00993427" w:rsidRPr="00AB145A">
              <w:rPr>
                <w:rFonts w:ascii="Arial" w:hAnsi="Arial" w:cs="Arial"/>
              </w:rPr>
              <w:t>4162.010.26.1.5171-2025</w:t>
            </w:r>
            <w:r w:rsidR="00993427">
              <w:rPr>
                <w:rFonts w:ascii="Arial" w:hAnsi="Arial" w:cs="Arial"/>
              </w:rPr>
              <w:t xml:space="preserve">, </w:t>
            </w:r>
            <w:r w:rsidR="00993427" w:rsidRPr="00AB145A">
              <w:rPr>
                <w:rFonts w:ascii="Arial" w:hAnsi="Arial" w:cs="Arial"/>
              </w:rPr>
              <w:t>4162.010.26.1.5172-2025</w:t>
            </w:r>
            <w:r w:rsidR="00993427">
              <w:rPr>
                <w:rFonts w:ascii="Arial" w:hAnsi="Arial" w:cs="Arial"/>
              </w:rPr>
              <w:t>.</w:t>
            </w:r>
          </w:p>
          <w:p w14:paraId="2717D20B" w14:textId="733A10EB" w:rsidR="006E0A23" w:rsidRPr="008D4469" w:rsidRDefault="007016F1" w:rsidP="008D4469">
            <w:pPr>
              <w:suppressAutoHyphens w:val="0"/>
              <w:autoSpaceDE w:val="0"/>
              <w:adjustRightInd w:val="0"/>
              <w:jc w:val="both"/>
              <w:textAlignment w:val="auto"/>
              <w:rPr>
                <w:rFonts w:ascii="Arial" w:hAnsi="Arial" w:cs="Arial"/>
                <w:color w:val="000000"/>
              </w:rPr>
            </w:pPr>
            <w:r>
              <w:rPr>
                <w:rFonts w:ascii="Arial" w:hAnsi="Arial" w:cs="Arial"/>
                <w:color w:val="000000"/>
              </w:rPr>
              <w:t>3.Forme parte del rol jurídico de</w:t>
            </w:r>
            <w:r w:rsidR="00895196">
              <w:rPr>
                <w:rFonts w:ascii="Arial" w:hAnsi="Arial" w:cs="Arial"/>
                <w:color w:val="000000"/>
              </w:rPr>
              <w:t xml:space="preserve"> los procesos</w:t>
            </w:r>
            <w:r w:rsidR="008A6A5F">
              <w:rPr>
                <w:rFonts w:ascii="Arial" w:hAnsi="Arial" w:cs="Arial"/>
                <w:color w:val="000000"/>
              </w:rPr>
              <w:t xml:space="preserve"> de contratación</w:t>
            </w:r>
            <w:r w:rsidR="00895196">
              <w:rPr>
                <w:rFonts w:ascii="Arial" w:hAnsi="Arial" w:cs="Arial"/>
                <w:color w:val="000000"/>
              </w:rPr>
              <w:t xml:space="preserve"> </w:t>
            </w:r>
            <w:r w:rsidR="008D4469" w:rsidRPr="008D4469">
              <w:rPr>
                <w:rFonts w:ascii="Arial" w:hAnsi="Arial" w:cs="Arial"/>
                <w:color w:val="000000"/>
              </w:rPr>
              <w:t>4162.010.32.1.2597-2025</w:t>
            </w:r>
            <w:r w:rsidR="008D4469">
              <w:rPr>
                <w:rFonts w:ascii="Arial" w:hAnsi="Arial" w:cs="Arial"/>
                <w:color w:val="000000"/>
              </w:rPr>
              <w:t xml:space="preserve">, </w:t>
            </w:r>
            <w:r w:rsidR="008D4469" w:rsidRPr="008D4469">
              <w:rPr>
                <w:rFonts w:ascii="Arial" w:hAnsi="Arial" w:cs="Arial"/>
                <w:color w:val="000000"/>
              </w:rPr>
              <w:t>4162.010.32.1.2598-2025</w:t>
            </w:r>
            <w:r w:rsidR="008D4469">
              <w:rPr>
                <w:rFonts w:ascii="Arial" w:hAnsi="Arial" w:cs="Arial"/>
                <w:color w:val="000000"/>
              </w:rPr>
              <w:t xml:space="preserve">, </w:t>
            </w:r>
            <w:r w:rsidR="008D4469" w:rsidRPr="008D4469">
              <w:rPr>
                <w:rFonts w:ascii="Arial" w:hAnsi="Arial" w:cs="Arial"/>
                <w:color w:val="000000"/>
              </w:rPr>
              <w:t>4162.010.32.1.2599-2025</w:t>
            </w:r>
            <w:r w:rsidR="008D4469">
              <w:rPr>
                <w:rFonts w:ascii="Arial" w:hAnsi="Arial" w:cs="Arial"/>
                <w:color w:val="000000"/>
              </w:rPr>
              <w:t xml:space="preserve">, </w:t>
            </w:r>
            <w:r w:rsidR="008D4469" w:rsidRPr="008D4469">
              <w:rPr>
                <w:rFonts w:ascii="Arial" w:hAnsi="Arial" w:cs="Arial"/>
                <w:color w:val="000000"/>
              </w:rPr>
              <w:t>4162.010.32.1.2600-2025</w:t>
            </w:r>
            <w:r w:rsidR="008D4469">
              <w:rPr>
                <w:rFonts w:ascii="Arial" w:hAnsi="Arial" w:cs="Arial"/>
                <w:color w:val="000000"/>
              </w:rPr>
              <w:t xml:space="preserve">, </w:t>
            </w:r>
            <w:r w:rsidR="008D4469" w:rsidRPr="008D4469">
              <w:rPr>
                <w:rFonts w:ascii="Arial" w:hAnsi="Arial" w:cs="Arial"/>
                <w:color w:val="000000"/>
              </w:rPr>
              <w:t>4162.010.32.1.2601-2025</w:t>
            </w:r>
            <w:r w:rsidR="008D4469">
              <w:rPr>
                <w:rFonts w:ascii="Arial" w:hAnsi="Arial" w:cs="Arial"/>
                <w:color w:val="000000"/>
              </w:rPr>
              <w:t xml:space="preserve"> </w:t>
            </w:r>
            <w:r w:rsidR="006E0A23" w:rsidRPr="006E0A23">
              <w:rPr>
                <w:rFonts w:ascii="Arial" w:hAnsi="Arial" w:cs="Arial"/>
                <w:color w:val="000000"/>
              </w:rPr>
              <w:t>bajo la modalidad de contratación directa por la causal de prestación de servicio profesionales y/o de apoyo a la gestión</w:t>
            </w:r>
            <w:r w:rsidR="008D4469">
              <w:rPr>
                <w:rFonts w:ascii="Arial" w:hAnsi="Arial" w:cs="Arial"/>
                <w:color w:val="000000"/>
              </w:rPr>
              <w:t>.</w:t>
            </w:r>
          </w:p>
          <w:p w14:paraId="669A60FA" w14:textId="43B4A799" w:rsidR="00DC2231" w:rsidRDefault="00DC2231" w:rsidP="006E0A23">
            <w:pPr>
              <w:pStyle w:val="NormalWeb"/>
              <w:jc w:val="both"/>
              <w:rPr>
                <w:rFonts w:ascii="Arial" w:hAnsi="Arial" w:cs="Arial"/>
                <w:bCs/>
                <w:color w:val="000000" w:themeColor="text1"/>
                <w:sz w:val="22"/>
                <w:szCs w:val="22"/>
              </w:rPr>
            </w:pPr>
            <w:r>
              <w:rPr>
                <w:rFonts w:ascii="Arial" w:hAnsi="Arial" w:cs="Arial"/>
              </w:rPr>
              <w:t>4.</w:t>
            </w:r>
            <w:r w:rsidR="00365CC9">
              <w:rPr>
                <w:rFonts w:ascii="Arial" w:hAnsi="Arial" w:cs="Arial"/>
                <w:color w:val="000000"/>
              </w:rPr>
              <w:t>Se tramito modificaci</w:t>
            </w:r>
            <w:r w:rsidR="00C161B9">
              <w:rPr>
                <w:rFonts w:ascii="Arial" w:hAnsi="Arial" w:cs="Arial"/>
                <w:color w:val="000000"/>
              </w:rPr>
              <w:t>ón y adición al contrato</w:t>
            </w:r>
            <w:r w:rsidR="00365CC9">
              <w:rPr>
                <w:rFonts w:ascii="Arial" w:hAnsi="Arial" w:cs="Arial"/>
                <w:color w:val="000000"/>
              </w:rPr>
              <w:t xml:space="preserve">: </w:t>
            </w:r>
            <w:r w:rsidR="00C161B9" w:rsidRPr="00C161B9">
              <w:rPr>
                <w:rFonts w:ascii="Arial" w:hAnsi="Arial" w:cs="Arial"/>
                <w:color w:val="000000"/>
              </w:rPr>
              <w:t>4162.010.26.1.3050-2025</w:t>
            </w:r>
            <w:r w:rsidR="00C161B9">
              <w:rPr>
                <w:rFonts w:ascii="Arial" w:hAnsi="Arial" w:cs="Arial"/>
                <w:color w:val="000000"/>
              </w:rPr>
              <w:t xml:space="preserve"> c</w:t>
            </w:r>
            <w:r w:rsidR="00092728">
              <w:rPr>
                <w:rFonts w:ascii="Arial" w:hAnsi="Arial" w:cs="Arial"/>
                <w:color w:val="000000"/>
              </w:rPr>
              <w:t xml:space="preserve">on objeto: </w:t>
            </w:r>
            <w:r w:rsidR="009165B5" w:rsidRPr="004639EA">
              <w:rPr>
                <w:rFonts w:ascii="Arial" w:hAnsi="Arial" w:cs="Arial"/>
                <w:bCs/>
                <w:color w:val="000000" w:themeColor="text1"/>
                <w:sz w:val="22"/>
                <w:szCs w:val="22"/>
              </w:rPr>
              <w:t>REALIZAR LA ADECUACIÓN DEL ESCENARIO DEPORTIVO Y RECREATIVO UBICADO EN LA COMUNA 17 - CARRERA 53 ENTRE CALLE 11 Y CALLE 11A - PARQUE SANTA ANITA, EN LA CIUDAD DE SANTIAGO DE CALI., SEGÚN BP 26005399</w:t>
            </w:r>
            <w:r w:rsidR="009165B5">
              <w:rPr>
                <w:rFonts w:ascii="Arial" w:hAnsi="Arial" w:cs="Arial"/>
                <w:bCs/>
                <w:color w:val="000000" w:themeColor="text1"/>
                <w:sz w:val="22"/>
                <w:szCs w:val="22"/>
              </w:rPr>
              <w:t>.</w:t>
            </w:r>
          </w:p>
          <w:p w14:paraId="614A1D55" w14:textId="77777777" w:rsidR="00F47033" w:rsidRDefault="009165B5" w:rsidP="00F47033">
            <w:pPr>
              <w:pStyle w:val="NormalWeb"/>
              <w:jc w:val="both"/>
              <w:rPr>
                <w:rFonts w:ascii="Arial" w:hAnsi="Arial" w:cs="Arial"/>
                <w:bCs/>
                <w:sz w:val="22"/>
                <w:szCs w:val="22"/>
              </w:rPr>
            </w:pPr>
            <w:r>
              <w:rPr>
                <w:rFonts w:ascii="Arial" w:hAnsi="Arial" w:cs="Arial"/>
                <w:bCs/>
                <w:color w:val="000000" w:themeColor="text1"/>
                <w:sz w:val="22"/>
                <w:szCs w:val="22"/>
              </w:rPr>
              <w:t xml:space="preserve">Se tramito modificación al contrato: </w:t>
            </w:r>
            <w:r w:rsidR="0097442D" w:rsidRPr="00C43CE7">
              <w:rPr>
                <w:rFonts w:ascii="Arial" w:hAnsi="Arial" w:cs="Arial"/>
                <w:color w:val="000000" w:themeColor="text1"/>
                <w:sz w:val="22"/>
                <w:szCs w:val="22"/>
              </w:rPr>
              <w:t>4162.010.26.1.1984-2025</w:t>
            </w:r>
            <w:r w:rsidR="0097442D">
              <w:rPr>
                <w:rFonts w:ascii="Arial" w:hAnsi="Arial" w:cs="Arial"/>
                <w:color w:val="000000" w:themeColor="text1"/>
                <w:sz w:val="22"/>
                <w:szCs w:val="22"/>
              </w:rPr>
              <w:t xml:space="preserve">, cuyo objeto es: </w:t>
            </w:r>
            <w:r w:rsidR="00777E92" w:rsidRPr="00C43CE7">
              <w:rPr>
                <w:rFonts w:ascii="Arial" w:hAnsi="Arial" w:cs="Arial"/>
                <w:bCs/>
                <w:sz w:val="22"/>
                <w:szCs w:val="22"/>
              </w:rPr>
              <w:t xml:space="preserve">REALIZAR </w:t>
            </w:r>
            <w:r w:rsidR="00777E92" w:rsidRPr="00C43CE7">
              <w:rPr>
                <w:rFonts w:ascii="Arial" w:hAnsi="Arial" w:cs="Arial"/>
                <w:bCs/>
                <w:sz w:val="22"/>
                <w:szCs w:val="22"/>
              </w:rPr>
              <w:lastRenderedPageBreak/>
              <w:t>EL MANTENIMIENTO DE CAMPOS DE JUEGO HÍBRIDO Y DE GRAMA NATURAL DE LOS ESCENARIOS DEPORTIVOS Y RECREATIVOS DE ALTO RENDIMIENTO DEL DISTRITO ESPECIAL SANTIAGO DE CALI, EN DESARROLLO DEL PROYECTO BP-26005399.</w:t>
            </w:r>
          </w:p>
          <w:p w14:paraId="170FA804" w14:textId="01C96430" w:rsidR="00BE082F" w:rsidRPr="004873FF" w:rsidRDefault="00DC2231" w:rsidP="004873FF">
            <w:pPr>
              <w:pStyle w:val="NormalWeb"/>
              <w:jc w:val="both"/>
              <w:rPr>
                <w:rFonts w:ascii="Arial" w:hAnsi="Arial" w:cs="Arial"/>
                <w:color w:val="000000"/>
                <w:lang w:val="es-CO"/>
              </w:rPr>
            </w:pPr>
            <w:r>
              <w:rPr>
                <w:rFonts w:ascii="Arial" w:hAnsi="Arial" w:cs="Arial"/>
              </w:rPr>
              <w:t>5.</w:t>
            </w:r>
            <w:r w:rsidRPr="00B73665">
              <w:rPr>
                <w:rFonts w:ascii="Arial" w:hAnsi="Arial" w:cs="Arial"/>
              </w:rPr>
              <w:t xml:space="preserve"> </w:t>
            </w:r>
            <w:r w:rsidR="00586D05">
              <w:rPr>
                <w:rFonts w:ascii="Arial" w:hAnsi="Arial" w:cs="Arial"/>
              </w:rPr>
              <w:t>Brinde</w:t>
            </w:r>
            <w:r w:rsidR="00586D05" w:rsidRPr="00586D05">
              <w:rPr>
                <w:rFonts w:ascii="Arial" w:hAnsi="Arial" w:cs="Arial"/>
              </w:rPr>
              <w:t xml:space="preserve"> soporte jurídico al cuadro de seguimiento de contratación requerido para la categorización de los equipamientos deportivos y recreativos de los siguientes escenarios comunitarios:</w:t>
            </w:r>
            <w:r w:rsidR="002B35F1">
              <w:rPr>
                <w:rFonts w:ascii="Arial" w:hAnsi="Arial" w:cs="Arial"/>
              </w:rPr>
              <w:t xml:space="preserve"> </w:t>
            </w:r>
            <w:r w:rsidR="008759C2" w:rsidRPr="008759C2">
              <w:rPr>
                <w:rFonts w:ascii="Arial" w:hAnsi="Arial" w:cs="Arial"/>
              </w:rPr>
              <w:t>PARQUE RECREATIVO VILLA DEL PRADO SECTOR 1</w:t>
            </w:r>
            <w:r w:rsidR="008759C2" w:rsidRPr="008759C2">
              <w:rPr>
                <w:rFonts w:ascii="Arial" w:hAnsi="Arial" w:cs="Arial"/>
              </w:rPr>
              <w:tab/>
              <w:t>Calles 59A y 59C-BIS, Carreras 4 y 4B</w:t>
            </w:r>
            <w:r w:rsidR="008759C2">
              <w:rPr>
                <w:rFonts w:ascii="Arial" w:hAnsi="Arial" w:cs="Arial"/>
              </w:rPr>
              <w:t xml:space="preserve">, </w:t>
            </w:r>
            <w:r w:rsidR="004F2556" w:rsidRPr="004F2556">
              <w:rPr>
                <w:rFonts w:ascii="Arial" w:hAnsi="Arial" w:cs="Arial"/>
              </w:rPr>
              <w:t>PARQUE RECREATIVO VILLA DEL PRADO SECTOR 1A</w:t>
            </w:r>
            <w:r w:rsidR="004F2556" w:rsidRPr="004F2556">
              <w:rPr>
                <w:rFonts w:ascii="Arial" w:hAnsi="Arial" w:cs="Arial"/>
              </w:rPr>
              <w:tab/>
              <w:t>Calles 58 y 58A, Carreras 4C-2 y 4D</w:t>
            </w:r>
            <w:r w:rsidR="004F2556">
              <w:rPr>
                <w:rFonts w:ascii="Arial" w:hAnsi="Arial" w:cs="Arial"/>
              </w:rPr>
              <w:t xml:space="preserve">, </w:t>
            </w:r>
            <w:r w:rsidR="004F2556" w:rsidRPr="004F2556">
              <w:rPr>
                <w:rFonts w:ascii="Arial" w:hAnsi="Arial" w:cs="Arial"/>
              </w:rPr>
              <w:t>PARQUE RECREATIVO VILLA DEL PRADO SECTOR 2</w:t>
            </w:r>
            <w:r w:rsidR="004F2556" w:rsidRPr="004F2556">
              <w:rPr>
                <w:rFonts w:ascii="Arial" w:hAnsi="Arial" w:cs="Arial"/>
              </w:rPr>
              <w:tab/>
              <w:t>Calles 58D y 59, Carrera 4D</w:t>
            </w:r>
            <w:r w:rsidR="004F2556">
              <w:rPr>
                <w:rFonts w:ascii="Arial" w:hAnsi="Arial" w:cs="Arial"/>
              </w:rPr>
              <w:t xml:space="preserve">, </w:t>
            </w:r>
            <w:r w:rsidR="008B6A48" w:rsidRPr="008B6A48">
              <w:rPr>
                <w:rFonts w:ascii="Arial" w:hAnsi="Arial" w:cs="Arial"/>
              </w:rPr>
              <w:t>PARQUE RECREATIVO VILLA DEL PRADO SECTOR EL GUABITO</w:t>
            </w:r>
            <w:r w:rsidR="008B6A48" w:rsidRPr="008B6A48">
              <w:rPr>
                <w:rFonts w:ascii="Arial" w:hAnsi="Arial" w:cs="Arial"/>
              </w:rPr>
              <w:tab/>
              <w:t>Calle 59B y 59D, Carreras 4C-1 y 4D-BIS</w:t>
            </w:r>
            <w:r w:rsidR="008B6A48">
              <w:rPr>
                <w:rFonts w:ascii="Arial" w:hAnsi="Arial" w:cs="Arial"/>
              </w:rPr>
              <w:t xml:space="preserve">, </w:t>
            </w:r>
            <w:r w:rsidR="000374C5" w:rsidRPr="000374C5">
              <w:rPr>
                <w:rFonts w:ascii="Arial" w:hAnsi="Arial" w:cs="Arial"/>
              </w:rPr>
              <w:t>CANCHA MULTIPLE SOLARES DE COMFANDI</w:t>
            </w:r>
            <w:r w:rsidR="000374C5" w:rsidRPr="000374C5">
              <w:rPr>
                <w:rFonts w:ascii="Arial" w:hAnsi="Arial" w:cs="Arial"/>
              </w:rPr>
              <w:tab/>
              <w:t>Calles 72B y 73, Carreras 5A y 6</w:t>
            </w:r>
            <w:r w:rsidR="00A12D6B">
              <w:rPr>
                <w:rFonts w:ascii="Arial" w:hAnsi="Arial" w:cs="Arial"/>
              </w:rPr>
              <w:t xml:space="preserve">ª, </w:t>
            </w:r>
            <w:r w:rsidR="00A12D6B" w:rsidRPr="00A12D6B">
              <w:rPr>
                <w:rFonts w:ascii="Arial" w:hAnsi="Arial" w:cs="Arial"/>
              </w:rPr>
              <w:t>SEPARADOR CALLE 81 ENTRE CARRERA 7C Y 7D-BIS</w:t>
            </w:r>
            <w:r w:rsidR="00A12D6B" w:rsidRPr="00A12D6B">
              <w:rPr>
                <w:rFonts w:ascii="Arial" w:hAnsi="Arial" w:cs="Arial"/>
              </w:rPr>
              <w:tab/>
              <w:t>Calle 81, Carreras 7C y 7D- BIS</w:t>
            </w:r>
            <w:r w:rsidR="00A12D6B">
              <w:rPr>
                <w:rFonts w:ascii="Arial" w:hAnsi="Arial" w:cs="Arial"/>
              </w:rPr>
              <w:t>,</w:t>
            </w:r>
            <w:r w:rsidR="00DF0D20">
              <w:t xml:space="preserve"> </w:t>
            </w:r>
            <w:r w:rsidR="00DF0D20" w:rsidRPr="00DF0D20">
              <w:rPr>
                <w:rFonts w:ascii="Arial" w:hAnsi="Arial" w:cs="Arial"/>
              </w:rPr>
              <w:t>CANCHA DE FUTBOL EL YUCAL</w:t>
            </w:r>
            <w:r w:rsidR="00DF0D20" w:rsidRPr="00DF0D20">
              <w:rPr>
                <w:rFonts w:ascii="Arial" w:hAnsi="Arial" w:cs="Arial"/>
              </w:rPr>
              <w:tab/>
              <w:t>Calle 61, Carreras 7F y 7G</w:t>
            </w:r>
            <w:r w:rsidR="00085E88">
              <w:rPr>
                <w:rFonts w:ascii="Arial" w:hAnsi="Arial" w:cs="Arial"/>
              </w:rPr>
              <w:t>,</w:t>
            </w:r>
            <w:r w:rsidR="00085E88">
              <w:t xml:space="preserve"> </w:t>
            </w:r>
            <w:r w:rsidR="00085E88" w:rsidRPr="00085E88">
              <w:rPr>
                <w:rFonts w:ascii="Arial" w:hAnsi="Arial" w:cs="Arial"/>
              </w:rPr>
              <w:t>PARQUE RECREATIVO LA TARIMA</w:t>
            </w:r>
            <w:r w:rsidR="00085E88" w:rsidRPr="00085E88">
              <w:rPr>
                <w:rFonts w:ascii="Arial" w:hAnsi="Arial" w:cs="Arial"/>
              </w:rPr>
              <w:tab/>
              <w:t>Calle 64, Carreras 7H y 7L-BIS</w:t>
            </w:r>
            <w:r w:rsidR="00085E88">
              <w:rPr>
                <w:rFonts w:ascii="Arial" w:hAnsi="Arial" w:cs="Arial"/>
              </w:rPr>
              <w:t xml:space="preserve">, </w:t>
            </w:r>
            <w:r w:rsidR="00085E88" w:rsidRPr="00085E88">
              <w:rPr>
                <w:rFonts w:ascii="Arial" w:hAnsi="Arial" w:cs="Arial"/>
              </w:rPr>
              <w:t>PARQUE RECREATIVO SAN MARINO</w:t>
            </w:r>
            <w:r w:rsidR="00085E88" w:rsidRPr="00085E88">
              <w:rPr>
                <w:rFonts w:ascii="Arial" w:hAnsi="Arial" w:cs="Arial"/>
              </w:rPr>
              <w:tab/>
              <w:t>Calles 64 y 65, Carreras 7D1</w:t>
            </w:r>
            <w:r w:rsidR="004873FF">
              <w:rPr>
                <w:rFonts w:ascii="Arial" w:hAnsi="Arial" w:cs="Arial"/>
              </w:rPr>
              <w:t>.</w:t>
            </w:r>
          </w:p>
        </w:tc>
      </w:tr>
      <w:tr w:rsidR="004D1423" w:rsidRPr="005D5BD8" w14:paraId="2541DFA6" w14:textId="77777777" w:rsidTr="007A0540">
        <w:trPr>
          <w:trHeight w:val="1395"/>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359752AB" w14:textId="47F0E80F" w:rsidR="004D1423" w:rsidRPr="007A0540" w:rsidRDefault="00B857D0" w:rsidP="007A0540">
            <w:pPr>
              <w:pStyle w:val="TableParagraph"/>
              <w:jc w:val="both"/>
              <w:rPr>
                <w:rFonts w:ascii="Arial" w:eastAsiaTheme="minorHAnsi" w:hAnsi="Arial" w:cs="Arial"/>
                <w:lang w:val="es-CO"/>
              </w:rPr>
            </w:pPr>
            <w:r w:rsidRPr="007929CF">
              <w:rPr>
                <w:rFonts w:ascii="Arial" w:eastAsiaTheme="minorHAnsi" w:hAnsi="Arial" w:cs="Arial"/>
                <w:sz w:val="24"/>
                <w:lang w:val="es-CO"/>
              </w:rPr>
              <w:lastRenderedPageBreak/>
              <w:t>MEDIO DE VERIFICACIÓN:</w:t>
            </w:r>
          </w:p>
        </w:tc>
        <w:tc>
          <w:tcPr>
            <w:tcW w:w="5390" w:type="dxa"/>
            <w:tcBorders>
              <w:top w:val="double" w:sz="6" w:space="0" w:color="808080"/>
              <w:left w:val="double" w:sz="6" w:space="0" w:color="808080"/>
              <w:bottom w:val="double" w:sz="6" w:space="0" w:color="808080"/>
              <w:right w:val="double" w:sz="6" w:space="0" w:color="808080"/>
            </w:tcBorders>
            <w:vAlign w:val="center"/>
          </w:tcPr>
          <w:p w14:paraId="3D1CD1C0" w14:textId="77777777" w:rsidR="00CD2893" w:rsidRPr="00CD2893" w:rsidRDefault="00B857D0" w:rsidP="00CD2893">
            <w:pPr>
              <w:pStyle w:val="Standard"/>
              <w:rPr>
                <w:rFonts w:ascii="Arial" w:hAnsi="Arial" w:cs="Arial"/>
              </w:rPr>
            </w:pPr>
            <w:r w:rsidRPr="00B857D0">
              <w:rPr>
                <w:rFonts w:ascii="Arial" w:hAnsi="Arial" w:cs="Arial"/>
                <w:lang w:val="es-CO"/>
              </w:rPr>
              <w:t>Las evidencias de lo relacionado se encuentran en el siguiente link:</w:t>
            </w:r>
            <w:r w:rsidR="00F01EB0">
              <w:rPr>
                <w:rFonts w:ascii="Arial" w:hAnsi="Arial" w:cs="Arial"/>
                <w:lang w:val="es-CO"/>
              </w:rPr>
              <w:t xml:space="preserve"> </w:t>
            </w:r>
            <w:hyperlink r:id="rId7" w:history="1">
              <w:r w:rsidR="00CD2893" w:rsidRPr="00CD2893">
                <w:rPr>
                  <w:rStyle w:val="Hipervnculo"/>
                  <w:rFonts w:ascii="Arial" w:hAnsi="Arial" w:cs="Arial"/>
                </w:rPr>
                <w:t>https://drive.google.com/drive/folders/11GeSEmiIGzwHJNU7yOccoAtdtE1FUxGj?usp=sharing</w:t>
              </w:r>
            </w:hyperlink>
            <w:r w:rsidR="00CD2893" w:rsidRPr="00CD2893">
              <w:rPr>
                <w:rFonts w:ascii="Arial" w:hAnsi="Arial" w:cs="Arial"/>
              </w:rPr>
              <w:t xml:space="preserve"> </w:t>
            </w:r>
          </w:p>
          <w:p w14:paraId="2EF3F6EB" w14:textId="15A78D1E" w:rsidR="00CD2893" w:rsidRPr="005D5BD8" w:rsidRDefault="00CD2893" w:rsidP="00CD2893">
            <w:pPr>
              <w:pStyle w:val="Standard"/>
              <w:rPr>
                <w:rFonts w:ascii="Arial" w:hAnsi="Arial" w:cs="Arial"/>
                <w:lang w:val="es-CO"/>
              </w:rPr>
            </w:pPr>
          </w:p>
          <w:p w14:paraId="094B3521" w14:textId="6BF2AEE2" w:rsidR="00F01EB0" w:rsidRPr="005D5BD8" w:rsidRDefault="00F01EB0">
            <w:pPr>
              <w:pStyle w:val="Standard"/>
              <w:ind w:left="-872"/>
              <w:rPr>
                <w:rFonts w:ascii="Arial" w:hAnsi="Arial" w:cs="Arial"/>
                <w:lang w:val="es-CO"/>
              </w:rPr>
            </w:pPr>
          </w:p>
        </w:tc>
      </w:tr>
      <w:tr w:rsidR="00B857D0" w:rsidRPr="005D5BD8" w14:paraId="1AF6CF3D" w14:textId="77777777" w:rsidTr="003D336F">
        <w:trPr>
          <w:trHeight w:val="727"/>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5390" w:type="dxa"/>
            <w:tcBorders>
              <w:top w:val="double" w:sz="6" w:space="0" w:color="808080"/>
              <w:left w:val="double" w:sz="6" w:space="0" w:color="808080"/>
              <w:bottom w:val="double" w:sz="6" w:space="0" w:color="808080"/>
              <w:right w:val="double" w:sz="6" w:space="0" w:color="808080"/>
            </w:tcBorders>
            <w:vAlign w:val="center"/>
          </w:tcPr>
          <w:p w14:paraId="3CB8DCAE" w14:textId="77777777" w:rsidR="00B857D0" w:rsidRPr="005D5BD8" w:rsidRDefault="00B857D0">
            <w:pPr>
              <w:pStyle w:val="Standard"/>
              <w:rPr>
                <w:rFonts w:ascii="Arial" w:hAnsi="Arial" w:cs="Arial"/>
                <w:lang w:val="es-CO"/>
              </w:rPr>
            </w:pPr>
          </w:p>
        </w:tc>
      </w:tr>
      <w:tr w:rsidR="0029215F" w:rsidRPr="005D5BD8" w14:paraId="4FED582E" w14:textId="77777777" w:rsidTr="00CD2893">
        <w:trPr>
          <w:trHeight w:val="1649"/>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5390" w:type="dxa"/>
            <w:tcBorders>
              <w:top w:val="double" w:sz="6" w:space="0" w:color="808080"/>
              <w:left w:val="double" w:sz="6" w:space="0" w:color="808080"/>
              <w:bottom w:val="double" w:sz="6" w:space="0" w:color="808080"/>
              <w:right w:val="double" w:sz="6" w:space="0" w:color="808080"/>
            </w:tcBorders>
            <w:vAlign w:val="center"/>
          </w:tcPr>
          <w:p w14:paraId="56D54CBA" w14:textId="72166DF5" w:rsidR="0029215F" w:rsidRPr="005D5BD8" w:rsidRDefault="000847EE" w:rsidP="000847EE">
            <w:pPr>
              <w:pStyle w:val="Standard"/>
              <w:jc w:val="center"/>
              <w:rPr>
                <w:rFonts w:ascii="Arial" w:hAnsi="Arial" w:cs="Arial"/>
                <w:lang w:val="es-CO"/>
              </w:rPr>
            </w:pPr>
            <w:r>
              <w:rPr>
                <w:rFonts w:ascii="Arial" w:hAnsi="Arial" w:cs="Arial"/>
                <w:noProof/>
                <w:lang w:val="es-CO"/>
              </w:rPr>
              <w:drawing>
                <wp:inline distT="0" distB="0" distL="0" distR="0" wp14:anchorId="618532AF" wp14:editId="7D7F6D37">
                  <wp:extent cx="1724025" cy="628038"/>
                  <wp:effectExtent l="0" t="0" r="0" b="635"/>
                  <wp:docPr id="3855745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574533" name="Imagen 385574533"/>
                          <pic:cNvPicPr/>
                        </pic:nvPicPr>
                        <pic:blipFill rotWithShape="1">
                          <a:blip r:embed="rId8" cstate="print">
                            <a:extLst>
                              <a:ext uri="{28A0092B-C50C-407E-A947-70E740481C1C}">
                                <a14:useLocalDpi xmlns:a14="http://schemas.microsoft.com/office/drawing/2010/main" val="0"/>
                              </a:ext>
                            </a:extLst>
                          </a:blip>
                          <a:srcRect l="7361" t="18855" r="22486" b="16899"/>
                          <a:stretch/>
                        </pic:blipFill>
                        <pic:spPr bwMode="auto">
                          <a:xfrm>
                            <a:off x="0" y="0"/>
                            <a:ext cx="1746258" cy="636137"/>
                          </a:xfrm>
                          <a:prstGeom prst="rect">
                            <a:avLst/>
                          </a:prstGeom>
                          <a:ln>
                            <a:noFill/>
                          </a:ln>
                          <a:extLst>
                            <a:ext uri="{53640926-AAD7-44D8-BBD7-CCE9431645EC}">
                              <a14:shadowObscured xmlns:a14="http://schemas.microsoft.com/office/drawing/2010/main"/>
                            </a:ext>
                          </a:extLst>
                        </pic:spPr>
                      </pic:pic>
                    </a:graphicData>
                  </a:graphic>
                </wp:inline>
              </w:drawing>
            </w:r>
          </w:p>
        </w:tc>
      </w:tr>
      <w:tr w:rsidR="00715223" w:rsidRPr="005D5BD8" w14:paraId="2FA2ACED" w14:textId="77777777" w:rsidTr="00CD2893">
        <w:trPr>
          <w:trHeight w:val="920"/>
          <w:jc w:val="center"/>
        </w:trPr>
        <w:tc>
          <w:tcPr>
            <w:tcW w:w="5364"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715223" w:rsidRPr="00670FAB" w:rsidRDefault="00715223" w:rsidP="00715223">
            <w:pPr>
              <w:pStyle w:val="Standard"/>
              <w:tabs>
                <w:tab w:val="left" w:pos="5087"/>
              </w:tabs>
              <w:rPr>
                <w:rFonts w:ascii="Arial" w:hAnsi="Arial" w:cs="Arial"/>
                <w:lang w:val="es-MX"/>
              </w:rPr>
            </w:pPr>
            <w:r w:rsidRPr="00670FAB">
              <w:rPr>
                <w:rFonts w:ascii="Arial" w:hAnsi="Arial" w:cs="Arial"/>
                <w:sz w:val="22"/>
                <w:szCs w:val="22"/>
                <w:lang w:val="es-MX"/>
              </w:rPr>
              <w:t xml:space="preserve">FECHA DE TRANSACCIÓN: </w:t>
            </w:r>
          </w:p>
        </w:tc>
        <w:tc>
          <w:tcPr>
            <w:tcW w:w="5390" w:type="dxa"/>
            <w:tcBorders>
              <w:top w:val="double" w:sz="6" w:space="0" w:color="808080"/>
              <w:left w:val="double" w:sz="6" w:space="0" w:color="808080"/>
              <w:bottom w:val="double" w:sz="6" w:space="0" w:color="808080"/>
              <w:right w:val="double" w:sz="6" w:space="0" w:color="808080"/>
            </w:tcBorders>
            <w:vAlign w:val="center"/>
          </w:tcPr>
          <w:p w14:paraId="5A7977D4" w14:textId="58711AF1" w:rsidR="00715223" w:rsidRPr="00670FAB" w:rsidRDefault="002F3A8F" w:rsidP="00715223">
            <w:pPr>
              <w:pStyle w:val="Standard"/>
              <w:tabs>
                <w:tab w:val="left" w:pos="5087"/>
              </w:tabs>
            </w:pPr>
            <w:r>
              <w:rPr>
                <w:rFonts w:ascii="Arial" w:hAnsi="Arial" w:cs="Arial"/>
                <w:sz w:val="22"/>
                <w:szCs w:val="22"/>
                <w:lang w:val="es-MX"/>
              </w:rPr>
              <w:t>19</w:t>
            </w:r>
            <w:r w:rsidR="00715223" w:rsidRPr="00670FAB">
              <w:rPr>
                <w:rFonts w:ascii="Arial" w:hAnsi="Arial" w:cs="Arial"/>
                <w:sz w:val="22"/>
                <w:szCs w:val="22"/>
                <w:lang w:val="es-MX"/>
              </w:rPr>
              <w:t>/</w:t>
            </w:r>
            <w:r>
              <w:rPr>
                <w:rFonts w:ascii="Arial" w:hAnsi="Arial" w:cs="Arial"/>
                <w:sz w:val="22"/>
                <w:szCs w:val="22"/>
                <w:lang w:val="es-MX"/>
              </w:rPr>
              <w:t>diciembre</w:t>
            </w:r>
            <w:r w:rsidR="00715223" w:rsidRPr="00670FAB">
              <w:rPr>
                <w:rFonts w:ascii="Arial" w:hAnsi="Arial" w:cs="Arial"/>
                <w:sz w:val="22"/>
                <w:szCs w:val="22"/>
                <w:lang w:val="es-MX"/>
              </w:rPr>
              <w:t>/</w:t>
            </w:r>
            <w:r w:rsidR="00670FAB" w:rsidRPr="00670FAB">
              <w:rPr>
                <w:rFonts w:ascii="Arial" w:hAnsi="Arial" w:cs="Arial"/>
                <w:sz w:val="22"/>
                <w:szCs w:val="22"/>
                <w:lang w:val="es-MX"/>
              </w:rPr>
              <w:t>2025</w:t>
            </w:r>
          </w:p>
          <w:p w14:paraId="795E3EF8" w14:textId="77777777" w:rsidR="00715223" w:rsidRPr="00670FAB"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500B3" w14:textId="77777777" w:rsidR="00BB1948" w:rsidRDefault="00BB1948">
      <w:r>
        <w:separator/>
      </w:r>
    </w:p>
  </w:endnote>
  <w:endnote w:type="continuationSeparator" w:id="0">
    <w:p w14:paraId="53AB5318" w14:textId="77777777" w:rsidR="00BB1948" w:rsidRDefault="00BB1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MT">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FA7493">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FA7493">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2EBAE3" w14:textId="77777777" w:rsidR="00BB1948" w:rsidRDefault="00BB1948">
      <w:r>
        <w:separator/>
      </w:r>
    </w:p>
  </w:footnote>
  <w:footnote w:type="continuationSeparator" w:id="0">
    <w:p w14:paraId="09BC988D" w14:textId="77777777" w:rsidR="00BB1948" w:rsidRDefault="00BB1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745FA"/>
    <w:multiLevelType w:val="hybridMultilevel"/>
    <w:tmpl w:val="69D6A8FC"/>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2A151559"/>
    <w:multiLevelType w:val="hybridMultilevel"/>
    <w:tmpl w:val="3042C2B6"/>
    <w:lvl w:ilvl="0" w:tplc="FB8235BE">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314536D"/>
    <w:multiLevelType w:val="hybridMultilevel"/>
    <w:tmpl w:val="0874BF0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2C136BD"/>
    <w:multiLevelType w:val="multilevel"/>
    <w:tmpl w:val="7E7E0F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5060194"/>
    <w:multiLevelType w:val="hybridMultilevel"/>
    <w:tmpl w:val="A042A2F6"/>
    <w:lvl w:ilvl="0" w:tplc="52AE601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56694305"/>
    <w:multiLevelType w:val="hybridMultilevel"/>
    <w:tmpl w:val="080273C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D901D07"/>
    <w:multiLevelType w:val="hybridMultilevel"/>
    <w:tmpl w:val="BC0A7958"/>
    <w:lvl w:ilvl="0" w:tplc="5A42177E">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313206A"/>
    <w:multiLevelType w:val="hybridMultilevel"/>
    <w:tmpl w:val="D9460EA6"/>
    <w:lvl w:ilvl="0" w:tplc="33D26DC6">
      <w:start w:val="3"/>
      <w:numFmt w:val="bullet"/>
      <w:lvlText w:val="-"/>
      <w:lvlJc w:val="left"/>
      <w:pPr>
        <w:ind w:left="720" w:hanging="360"/>
      </w:pPr>
      <w:rPr>
        <w:rFonts w:ascii="ArialMT" w:eastAsia="Arial"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766438E0"/>
    <w:multiLevelType w:val="multilevel"/>
    <w:tmpl w:val="6F1E652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393551500">
    <w:abstractNumId w:val="3"/>
  </w:num>
  <w:num w:numId="2" w16cid:durableId="1916165159">
    <w:abstractNumId w:val="1"/>
  </w:num>
  <w:num w:numId="3" w16cid:durableId="1914243656">
    <w:abstractNumId w:val="7"/>
  </w:num>
  <w:num w:numId="4" w16cid:durableId="1758017683">
    <w:abstractNumId w:val="9"/>
  </w:num>
  <w:num w:numId="5" w16cid:durableId="2008973223">
    <w:abstractNumId w:val="4"/>
  </w:num>
  <w:num w:numId="6" w16cid:durableId="1303273829">
    <w:abstractNumId w:val="0"/>
  </w:num>
  <w:num w:numId="7" w16cid:durableId="1951545888">
    <w:abstractNumId w:val="8"/>
  </w:num>
  <w:num w:numId="8" w16cid:durableId="978261420">
    <w:abstractNumId w:val="5"/>
  </w:num>
  <w:num w:numId="9" w16cid:durableId="192117624">
    <w:abstractNumId w:val="6"/>
  </w:num>
  <w:num w:numId="10" w16cid:durableId="19263769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1419A"/>
    <w:rsid w:val="000250D0"/>
    <w:rsid w:val="000252A5"/>
    <w:rsid w:val="000374C5"/>
    <w:rsid w:val="00045370"/>
    <w:rsid w:val="000468C5"/>
    <w:rsid w:val="000524DE"/>
    <w:rsid w:val="00077C12"/>
    <w:rsid w:val="00080555"/>
    <w:rsid w:val="0008168D"/>
    <w:rsid w:val="000847EE"/>
    <w:rsid w:val="00085E88"/>
    <w:rsid w:val="00092356"/>
    <w:rsid w:val="00092728"/>
    <w:rsid w:val="000A0457"/>
    <w:rsid w:val="000C0924"/>
    <w:rsid w:val="000C5FDF"/>
    <w:rsid w:val="000D17DF"/>
    <w:rsid w:val="000E06CF"/>
    <w:rsid w:val="000E51BF"/>
    <w:rsid w:val="000E63B7"/>
    <w:rsid w:val="000E763A"/>
    <w:rsid w:val="000F3FE3"/>
    <w:rsid w:val="00105D6C"/>
    <w:rsid w:val="00110A08"/>
    <w:rsid w:val="001135F5"/>
    <w:rsid w:val="0011384B"/>
    <w:rsid w:val="001151F0"/>
    <w:rsid w:val="00117E69"/>
    <w:rsid w:val="001474EF"/>
    <w:rsid w:val="00180CCD"/>
    <w:rsid w:val="001814E4"/>
    <w:rsid w:val="001A3053"/>
    <w:rsid w:val="001A7111"/>
    <w:rsid w:val="001B31C9"/>
    <w:rsid w:val="001B576E"/>
    <w:rsid w:val="001E032B"/>
    <w:rsid w:val="001E63AC"/>
    <w:rsid w:val="001F07D0"/>
    <w:rsid w:val="001F2A59"/>
    <w:rsid w:val="001F71F1"/>
    <w:rsid w:val="00200766"/>
    <w:rsid w:val="0021467A"/>
    <w:rsid w:val="002233EA"/>
    <w:rsid w:val="00226C5B"/>
    <w:rsid w:val="00233ADB"/>
    <w:rsid w:val="00234B09"/>
    <w:rsid w:val="00240528"/>
    <w:rsid w:val="002518DE"/>
    <w:rsid w:val="002601CF"/>
    <w:rsid w:val="0029215F"/>
    <w:rsid w:val="00292DAD"/>
    <w:rsid w:val="00295CCB"/>
    <w:rsid w:val="00297B26"/>
    <w:rsid w:val="002A111A"/>
    <w:rsid w:val="002B35F1"/>
    <w:rsid w:val="002C4F58"/>
    <w:rsid w:val="002E5C63"/>
    <w:rsid w:val="002F3A8F"/>
    <w:rsid w:val="002F4A5F"/>
    <w:rsid w:val="00304A38"/>
    <w:rsid w:val="00307545"/>
    <w:rsid w:val="003316FB"/>
    <w:rsid w:val="00333D4F"/>
    <w:rsid w:val="00333EBB"/>
    <w:rsid w:val="00337D43"/>
    <w:rsid w:val="00362E6D"/>
    <w:rsid w:val="003656DC"/>
    <w:rsid w:val="00365CC9"/>
    <w:rsid w:val="00367907"/>
    <w:rsid w:val="00371C58"/>
    <w:rsid w:val="00374254"/>
    <w:rsid w:val="00374D4F"/>
    <w:rsid w:val="0037664A"/>
    <w:rsid w:val="003A100F"/>
    <w:rsid w:val="003B081C"/>
    <w:rsid w:val="003D336F"/>
    <w:rsid w:val="003D7A15"/>
    <w:rsid w:val="003E5045"/>
    <w:rsid w:val="003F2E1A"/>
    <w:rsid w:val="004215CC"/>
    <w:rsid w:val="00422671"/>
    <w:rsid w:val="004241BB"/>
    <w:rsid w:val="004256B8"/>
    <w:rsid w:val="004347F8"/>
    <w:rsid w:val="00436124"/>
    <w:rsid w:val="00443F18"/>
    <w:rsid w:val="004452FF"/>
    <w:rsid w:val="004469AD"/>
    <w:rsid w:val="00457069"/>
    <w:rsid w:val="00461E61"/>
    <w:rsid w:val="00463F59"/>
    <w:rsid w:val="00473ADB"/>
    <w:rsid w:val="00477694"/>
    <w:rsid w:val="00483CAC"/>
    <w:rsid w:val="004854BE"/>
    <w:rsid w:val="004873FF"/>
    <w:rsid w:val="00495ABB"/>
    <w:rsid w:val="004975DF"/>
    <w:rsid w:val="004A1828"/>
    <w:rsid w:val="004A3112"/>
    <w:rsid w:val="004A7656"/>
    <w:rsid w:val="004B0CAE"/>
    <w:rsid w:val="004B2346"/>
    <w:rsid w:val="004B2C78"/>
    <w:rsid w:val="004B3DFD"/>
    <w:rsid w:val="004B5062"/>
    <w:rsid w:val="004C0433"/>
    <w:rsid w:val="004D1423"/>
    <w:rsid w:val="004E171A"/>
    <w:rsid w:val="004E3582"/>
    <w:rsid w:val="004F18A1"/>
    <w:rsid w:val="004F2556"/>
    <w:rsid w:val="00507C71"/>
    <w:rsid w:val="005121C2"/>
    <w:rsid w:val="00521ABC"/>
    <w:rsid w:val="00536D83"/>
    <w:rsid w:val="005407AD"/>
    <w:rsid w:val="00551167"/>
    <w:rsid w:val="0055354A"/>
    <w:rsid w:val="00554310"/>
    <w:rsid w:val="00556537"/>
    <w:rsid w:val="00564984"/>
    <w:rsid w:val="00586D05"/>
    <w:rsid w:val="005A4177"/>
    <w:rsid w:val="005A4B08"/>
    <w:rsid w:val="005D0017"/>
    <w:rsid w:val="005D2EDB"/>
    <w:rsid w:val="005D5BD8"/>
    <w:rsid w:val="005D7457"/>
    <w:rsid w:val="00616059"/>
    <w:rsid w:val="00632B4B"/>
    <w:rsid w:val="0064676A"/>
    <w:rsid w:val="00653D05"/>
    <w:rsid w:val="00656F35"/>
    <w:rsid w:val="0066586D"/>
    <w:rsid w:val="00670FAB"/>
    <w:rsid w:val="00674615"/>
    <w:rsid w:val="006836CF"/>
    <w:rsid w:val="00683D9A"/>
    <w:rsid w:val="00690430"/>
    <w:rsid w:val="00696BBB"/>
    <w:rsid w:val="006B3FD6"/>
    <w:rsid w:val="006C7482"/>
    <w:rsid w:val="006C7C72"/>
    <w:rsid w:val="006D2932"/>
    <w:rsid w:val="006E0A23"/>
    <w:rsid w:val="006E0EFA"/>
    <w:rsid w:val="006F3079"/>
    <w:rsid w:val="007016F1"/>
    <w:rsid w:val="00705B65"/>
    <w:rsid w:val="00715223"/>
    <w:rsid w:val="00722014"/>
    <w:rsid w:val="00730405"/>
    <w:rsid w:val="0073591A"/>
    <w:rsid w:val="00735F6B"/>
    <w:rsid w:val="007415E2"/>
    <w:rsid w:val="00743063"/>
    <w:rsid w:val="00747AB6"/>
    <w:rsid w:val="00753523"/>
    <w:rsid w:val="00761C34"/>
    <w:rsid w:val="007704FB"/>
    <w:rsid w:val="00774993"/>
    <w:rsid w:val="0077616C"/>
    <w:rsid w:val="00777E92"/>
    <w:rsid w:val="00782FC1"/>
    <w:rsid w:val="00787014"/>
    <w:rsid w:val="0079044F"/>
    <w:rsid w:val="00792536"/>
    <w:rsid w:val="007929CF"/>
    <w:rsid w:val="007A0540"/>
    <w:rsid w:val="007A06B2"/>
    <w:rsid w:val="007B1C9F"/>
    <w:rsid w:val="007C75BE"/>
    <w:rsid w:val="007D1A3E"/>
    <w:rsid w:val="007E2AB9"/>
    <w:rsid w:val="007E6882"/>
    <w:rsid w:val="00800428"/>
    <w:rsid w:val="008030F5"/>
    <w:rsid w:val="00807A8E"/>
    <w:rsid w:val="008105AD"/>
    <w:rsid w:val="008118B9"/>
    <w:rsid w:val="00814497"/>
    <w:rsid w:val="00824EA0"/>
    <w:rsid w:val="00840F64"/>
    <w:rsid w:val="0084215A"/>
    <w:rsid w:val="00854A34"/>
    <w:rsid w:val="00863697"/>
    <w:rsid w:val="0087050F"/>
    <w:rsid w:val="008759C2"/>
    <w:rsid w:val="00882D90"/>
    <w:rsid w:val="0088418F"/>
    <w:rsid w:val="00895196"/>
    <w:rsid w:val="008A201A"/>
    <w:rsid w:val="008A34F6"/>
    <w:rsid w:val="008A3611"/>
    <w:rsid w:val="008A473C"/>
    <w:rsid w:val="008A54AE"/>
    <w:rsid w:val="008A59D0"/>
    <w:rsid w:val="008A6A5F"/>
    <w:rsid w:val="008B2A71"/>
    <w:rsid w:val="008B6A48"/>
    <w:rsid w:val="008C16EC"/>
    <w:rsid w:val="008C4B1B"/>
    <w:rsid w:val="008C6DE7"/>
    <w:rsid w:val="008D4469"/>
    <w:rsid w:val="008F6E2D"/>
    <w:rsid w:val="008F72F0"/>
    <w:rsid w:val="009165B5"/>
    <w:rsid w:val="00942996"/>
    <w:rsid w:val="00944079"/>
    <w:rsid w:val="00965417"/>
    <w:rsid w:val="0096672E"/>
    <w:rsid w:val="00971B03"/>
    <w:rsid w:val="00972DDA"/>
    <w:rsid w:val="0097442D"/>
    <w:rsid w:val="00984E12"/>
    <w:rsid w:val="00986075"/>
    <w:rsid w:val="00986A59"/>
    <w:rsid w:val="00990875"/>
    <w:rsid w:val="00993427"/>
    <w:rsid w:val="009953BC"/>
    <w:rsid w:val="00995D9B"/>
    <w:rsid w:val="009A0693"/>
    <w:rsid w:val="009A27B2"/>
    <w:rsid w:val="009B28FB"/>
    <w:rsid w:val="009B4351"/>
    <w:rsid w:val="009B6E6F"/>
    <w:rsid w:val="009C1080"/>
    <w:rsid w:val="009C1172"/>
    <w:rsid w:val="009C7CA6"/>
    <w:rsid w:val="009D4EF3"/>
    <w:rsid w:val="009E2348"/>
    <w:rsid w:val="009E3933"/>
    <w:rsid w:val="00A06F4B"/>
    <w:rsid w:val="00A12D6B"/>
    <w:rsid w:val="00A16807"/>
    <w:rsid w:val="00A17D15"/>
    <w:rsid w:val="00A27728"/>
    <w:rsid w:val="00A27E87"/>
    <w:rsid w:val="00A423CE"/>
    <w:rsid w:val="00A51330"/>
    <w:rsid w:val="00A6045D"/>
    <w:rsid w:val="00A710BF"/>
    <w:rsid w:val="00A73332"/>
    <w:rsid w:val="00A73C6B"/>
    <w:rsid w:val="00A80282"/>
    <w:rsid w:val="00A80655"/>
    <w:rsid w:val="00A91F95"/>
    <w:rsid w:val="00A95B89"/>
    <w:rsid w:val="00AA5AF7"/>
    <w:rsid w:val="00AA725B"/>
    <w:rsid w:val="00AA78C6"/>
    <w:rsid w:val="00AB145A"/>
    <w:rsid w:val="00B01D87"/>
    <w:rsid w:val="00B0635A"/>
    <w:rsid w:val="00B15CE7"/>
    <w:rsid w:val="00B23B90"/>
    <w:rsid w:val="00B247FD"/>
    <w:rsid w:val="00B3417C"/>
    <w:rsid w:val="00B37427"/>
    <w:rsid w:val="00B41F03"/>
    <w:rsid w:val="00B46AA6"/>
    <w:rsid w:val="00B54544"/>
    <w:rsid w:val="00B55E67"/>
    <w:rsid w:val="00B6051B"/>
    <w:rsid w:val="00B6246A"/>
    <w:rsid w:val="00B65CF8"/>
    <w:rsid w:val="00B67900"/>
    <w:rsid w:val="00B70FAC"/>
    <w:rsid w:val="00B72944"/>
    <w:rsid w:val="00B73665"/>
    <w:rsid w:val="00B754D7"/>
    <w:rsid w:val="00B81683"/>
    <w:rsid w:val="00B82474"/>
    <w:rsid w:val="00B857D0"/>
    <w:rsid w:val="00B92CC6"/>
    <w:rsid w:val="00B941A4"/>
    <w:rsid w:val="00BB1948"/>
    <w:rsid w:val="00BB30DC"/>
    <w:rsid w:val="00BB44A9"/>
    <w:rsid w:val="00BB5FB6"/>
    <w:rsid w:val="00BC140F"/>
    <w:rsid w:val="00BD79F3"/>
    <w:rsid w:val="00BE082F"/>
    <w:rsid w:val="00BE4120"/>
    <w:rsid w:val="00BE775D"/>
    <w:rsid w:val="00BF4D12"/>
    <w:rsid w:val="00BF5B9C"/>
    <w:rsid w:val="00C100EC"/>
    <w:rsid w:val="00C12E0F"/>
    <w:rsid w:val="00C161B9"/>
    <w:rsid w:val="00C20924"/>
    <w:rsid w:val="00C21E79"/>
    <w:rsid w:val="00C36025"/>
    <w:rsid w:val="00C371B6"/>
    <w:rsid w:val="00C522E5"/>
    <w:rsid w:val="00C56A02"/>
    <w:rsid w:val="00C60CAF"/>
    <w:rsid w:val="00C62A10"/>
    <w:rsid w:val="00C71261"/>
    <w:rsid w:val="00C7385C"/>
    <w:rsid w:val="00C7531B"/>
    <w:rsid w:val="00C76E76"/>
    <w:rsid w:val="00C80A15"/>
    <w:rsid w:val="00C83590"/>
    <w:rsid w:val="00CA238B"/>
    <w:rsid w:val="00CA7E31"/>
    <w:rsid w:val="00CC1C0E"/>
    <w:rsid w:val="00CC6E85"/>
    <w:rsid w:val="00CD2893"/>
    <w:rsid w:val="00CD28B3"/>
    <w:rsid w:val="00CD58B2"/>
    <w:rsid w:val="00CE1494"/>
    <w:rsid w:val="00CF5465"/>
    <w:rsid w:val="00D023F6"/>
    <w:rsid w:val="00D033A7"/>
    <w:rsid w:val="00D11B4A"/>
    <w:rsid w:val="00D13719"/>
    <w:rsid w:val="00D34D28"/>
    <w:rsid w:val="00D41669"/>
    <w:rsid w:val="00D46B64"/>
    <w:rsid w:val="00D654A2"/>
    <w:rsid w:val="00D664E4"/>
    <w:rsid w:val="00D679CD"/>
    <w:rsid w:val="00D73040"/>
    <w:rsid w:val="00D8126C"/>
    <w:rsid w:val="00D86953"/>
    <w:rsid w:val="00D87492"/>
    <w:rsid w:val="00D94861"/>
    <w:rsid w:val="00D955FF"/>
    <w:rsid w:val="00D97125"/>
    <w:rsid w:val="00DA313F"/>
    <w:rsid w:val="00DA5842"/>
    <w:rsid w:val="00DC2231"/>
    <w:rsid w:val="00DC30A0"/>
    <w:rsid w:val="00DD4534"/>
    <w:rsid w:val="00DD65C2"/>
    <w:rsid w:val="00DF0A85"/>
    <w:rsid w:val="00DF0D20"/>
    <w:rsid w:val="00E00504"/>
    <w:rsid w:val="00E1397A"/>
    <w:rsid w:val="00E350A9"/>
    <w:rsid w:val="00E43CEE"/>
    <w:rsid w:val="00E54E0E"/>
    <w:rsid w:val="00E65A5C"/>
    <w:rsid w:val="00E67462"/>
    <w:rsid w:val="00E75B27"/>
    <w:rsid w:val="00E80309"/>
    <w:rsid w:val="00E81AEA"/>
    <w:rsid w:val="00E87923"/>
    <w:rsid w:val="00EA1FE8"/>
    <w:rsid w:val="00EB4430"/>
    <w:rsid w:val="00EC2173"/>
    <w:rsid w:val="00EC56BC"/>
    <w:rsid w:val="00ED07E4"/>
    <w:rsid w:val="00ED7F29"/>
    <w:rsid w:val="00EF2549"/>
    <w:rsid w:val="00F00442"/>
    <w:rsid w:val="00F00FD4"/>
    <w:rsid w:val="00F01EB0"/>
    <w:rsid w:val="00F074DF"/>
    <w:rsid w:val="00F07A0D"/>
    <w:rsid w:val="00F22DCA"/>
    <w:rsid w:val="00F22FB7"/>
    <w:rsid w:val="00F25EE6"/>
    <w:rsid w:val="00F30D26"/>
    <w:rsid w:val="00F34C98"/>
    <w:rsid w:val="00F36662"/>
    <w:rsid w:val="00F37DF5"/>
    <w:rsid w:val="00F43B8D"/>
    <w:rsid w:val="00F468D5"/>
    <w:rsid w:val="00F47033"/>
    <w:rsid w:val="00F52549"/>
    <w:rsid w:val="00F7072B"/>
    <w:rsid w:val="00F77E28"/>
    <w:rsid w:val="00F848F8"/>
    <w:rsid w:val="00F93763"/>
    <w:rsid w:val="00F93AC4"/>
    <w:rsid w:val="00F96E94"/>
    <w:rsid w:val="00FA7116"/>
    <w:rsid w:val="00FA7493"/>
    <w:rsid w:val="00FB085D"/>
    <w:rsid w:val="00FB441C"/>
    <w:rsid w:val="00FB5AED"/>
    <w:rsid w:val="00FC095C"/>
    <w:rsid w:val="00FE15F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uiPriority w:val="1"/>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B3417C"/>
    <w:rPr>
      <w:color w:val="0563C1" w:themeColor="hyperlink"/>
      <w:u w:val="single"/>
    </w:rPr>
  </w:style>
  <w:style w:type="character" w:styleId="Mencinsinresolver">
    <w:name w:val="Unresolved Mention"/>
    <w:basedOn w:val="Fuentedeprrafopredeter"/>
    <w:uiPriority w:val="99"/>
    <w:semiHidden/>
    <w:unhideWhenUsed/>
    <w:rsid w:val="00B341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313992">
      <w:bodyDiv w:val="1"/>
      <w:marLeft w:val="0"/>
      <w:marRight w:val="0"/>
      <w:marTop w:val="0"/>
      <w:marBottom w:val="0"/>
      <w:divBdr>
        <w:top w:val="none" w:sz="0" w:space="0" w:color="auto"/>
        <w:left w:val="none" w:sz="0" w:space="0" w:color="auto"/>
        <w:bottom w:val="none" w:sz="0" w:space="0" w:color="auto"/>
        <w:right w:val="none" w:sz="0" w:space="0" w:color="auto"/>
      </w:divBdr>
    </w:div>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718555849">
      <w:bodyDiv w:val="1"/>
      <w:marLeft w:val="0"/>
      <w:marRight w:val="0"/>
      <w:marTop w:val="0"/>
      <w:marBottom w:val="0"/>
      <w:divBdr>
        <w:top w:val="none" w:sz="0" w:space="0" w:color="auto"/>
        <w:left w:val="none" w:sz="0" w:space="0" w:color="auto"/>
        <w:bottom w:val="none" w:sz="0" w:space="0" w:color="auto"/>
        <w:right w:val="none" w:sz="0" w:space="0" w:color="auto"/>
      </w:divBdr>
    </w:div>
    <w:div w:id="1088771113">
      <w:bodyDiv w:val="1"/>
      <w:marLeft w:val="0"/>
      <w:marRight w:val="0"/>
      <w:marTop w:val="0"/>
      <w:marBottom w:val="0"/>
      <w:divBdr>
        <w:top w:val="none" w:sz="0" w:space="0" w:color="auto"/>
        <w:left w:val="none" w:sz="0" w:space="0" w:color="auto"/>
        <w:bottom w:val="none" w:sz="0" w:space="0" w:color="auto"/>
        <w:right w:val="none" w:sz="0" w:space="0" w:color="auto"/>
      </w:divBdr>
    </w:div>
    <w:div w:id="1417094377">
      <w:bodyDiv w:val="1"/>
      <w:marLeft w:val="0"/>
      <w:marRight w:val="0"/>
      <w:marTop w:val="0"/>
      <w:marBottom w:val="0"/>
      <w:divBdr>
        <w:top w:val="none" w:sz="0" w:space="0" w:color="auto"/>
        <w:left w:val="none" w:sz="0" w:space="0" w:color="auto"/>
        <w:bottom w:val="none" w:sz="0" w:space="0" w:color="auto"/>
        <w:right w:val="none" w:sz="0" w:space="0" w:color="auto"/>
      </w:divBdr>
    </w:div>
    <w:div w:id="1423449435">
      <w:bodyDiv w:val="1"/>
      <w:marLeft w:val="0"/>
      <w:marRight w:val="0"/>
      <w:marTop w:val="0"/>
      <w:marBottom w:val="0"/>
      <w:divBdr>
        <w:top w:val="none" w:sz="0" w:space="0" w:color="auto"/>
        <w:left w:val="none" w:sz="0" w:space="0" w:color="auto"/>
        <w:bottom w:val="none" w:sz="0" w:space="0" w:color="auto"/>
        <w:right w:val="none" w:sz="0" w:space="0" w:color="auto"/>
      </w:divBdr>
    </w:div>
    <w:div w:id="1441485921">
      <w:bodyDiv w:val="1"/>
      <w:marLeft w:val="0"/>
      <w:marRight w:val="0"/>
      <w:marTop w:val="0"/>
      <w:marBottom w:val="0"/>
      <w:divBdr>
        <w:top w:val="none" w:sz="0" w:space="0" w:color="auto"/>
        <w:left w:val="none" w:sz="0" w:space="0" w:color="auto"/>
        <w:bottom w:val="none" w:sz="0" w:space="0" w:color="auto"/>
        <w:right w:val="none" w:sz="0" w:space="0" w:color="auto"/>
      </w:divBdr>
    </w:div>
    <w:div w:id="1457217722">
      <w:bodyDiv w:val="1"/>
      <w:marLeft w:val="0"/>
      <w:marRight w:val="0"/>
      <w:marTop w:val="0"/>
      <w:marBottom w:val="0"/>
      <w:divBdr>
        <w:top w:val="none" w:sz="0" w:space="0" w:color="auto"/>
        <w:left w:val="none" w:sz="0" w:space="0" w:color="auto"/>
        <w:bottom w:val="none" w:sz="0" w:space="0" w:color="auto"/>
        <w:right w:val="none" w:sz="0" w:space="0" w:color="auto"/>
      </w:divBdr>
    </w:div>
    <w:div w:id="15020469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drive.google.com/drive/folders/11GeSEmiIGzwHJNU7yOccoAtdtE1FUxGj?usp=shar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515</TotalTime>
  <Pages>3</Pages>
  <Words>958</Words>
  <Characters>5270</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6216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paola beltran</cp:lastModifiedBy>
  <cp:revision>297</cp:revision>
  <cp:lastPrinted>2025-07-10T19:13:00Z</cp:lastPrinted>
  <dcterms:created xsi:type="dcterms:W3CDTF">2025-05-26T20:44:00Z</dcterms:created>
  <dcterms:modified xsi:type="dcterms:W3CDTF">2025-12-04T16:28:00Z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